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787244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1</w:t>
      </w:r>
      <w:r w:rsidR="001E2E6C">
        <w:rPr>
          <w:rFonts w:ascii="Times New Roman" w:hAnsi="Times New Roman"/>
          <w:b/>
          <w:sz w:val="28"/>
          <w:szCs w:val="28"/>
          <w:lang w:val="uk-UA" w:eastAsia="uk-UA"/>
        </w:rPr>
        <w:t>6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трав</w:t>
      </w:r>
      <w:r w:rsidR="00141D7E">
        <w:rPr>
          <w:rFonts w:ascii="Times New Roman" w:hAnsi="Times New Roman"/>
          <w:b/>
          <w:sz w:val="28"/>
          <w:szCs w:val="28"/>
          <w:lang w:val="uk-UA" w:eastAsia="uk-UA"/>
        </w:rPr>
        <w:t xml:space="preserve">ня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>2023</w:t>
      </w:r>
      <w:r w:rsidR="00C012A6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AC5829">
        <w:rPr>
          <w:rFonts w:ascii="Times New Roman" w:hAnsi="Times New Roman"/>
          <w:b/>
          <w:sz w:val="28"/>
          <w:szCs w:val="28"/>
          <w:lang w:val="uk-UA" w:eastAsia="uk-UA"/>
        </w:rPr>
        <w:t>№45</w:t>
      </w:r>
    </w:p>
    <w:p w:rsidR="00A900BA" w:rsidRPr="00D463DC" w:rsidRDefault="00A900BA" w:rsidP="00A900BA">
      <w:pPr>
        <w:pStyle w:val="a5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900BA" w:rsidRPr="00A900BA" w:rsidRDefault="00A900BA" w:rsidP="00A900BA">
      <w:pPr>
        <w:pStyle w:val="a5"/>
        <w:framePr w:w="5169" w:h="1129" w:hSpace="142" w:wrap="around" w:vAnchor="text" w:hAnchor="page" w:x="1653" w:y="1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A900BA">
        <w:rPr>
          <w:rFonts w:ascii="Times New Roman" w:hAnsi="Times New Roman"/>
          <w:b/>
          <w:sz w:val="28"/>
          <w:szCs w:val="28"/>
          <w:lang w:val="ru-RU" w:eastAsia="ru-RU"/>
        </w:rPr>
        <w:t xml:space="preserve">Про затвердження </w:t>
      </w:r>
      <w:proofErr w:type="gramStart"/>
      <w:r w:rsidRPr="00A900BA">
        <w:rPr>
          <w:rFonts w:ascii="Times New Roman" w:hAnsi="Times New Roman"/>
          <w:b/>
          <w:sz w:val="28"/>
          <w:szCs w:val="28"/>
          <w:lang w:val="ru-RU" w:eastAsia="ru-RU"/>
        </w:rPr>
        <w:t>висновку</w:t>
      </w:r>
      <w:proofErr w:type="gramEnd"/>
      <w:r w:rsidRPr="00A900BA">
        <w:rPr>
          <w:rFonts w:ascii="Times New Roman" w:hAnsi="Times New Roman"/>
          <w:b/>
          <w:sz w:val="28"/>
          <w:szCs w:val="28"/>
          <w:lang w:val="ru-RU" w:eastAsia="ru-RU"/>
        </w:rPr>
        <w:t xml:space="preserve"> про недоцільність позбавлення батьківських прав</w:t>
      </w:r>
    </w:p>
    <w:p w:rsidR="00A900BA" w:rsidRPr="00A900BA" w:rsidRDefault="00A900BA" w:rsidP="00A900BA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A900BA" w:rsidRPr="00A900BA" w:rsidRDefault="00A900BA" w:rsidP="00A900BA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A900BA" w:rsidRPr="00A900BA" w:rsidRDefault="00A900BA" w:rsidP="00A900BA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A900BA" w:rsidRPr="00A900BA" w:rsidRDefault="00A900BA" w:rsidP="00A900BA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Керуючись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 пунктом 2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частини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1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статті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164, 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статтею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165 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Сімейного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кодексу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, Порядком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провадження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органами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опіки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A900BA">
        <w:rPr>
          <w:rFonts w:ascii="Times New Roman" w:hAnsi="Times New Roman"/>
          <w:sz w:val="28"/>
          <w:szCs w:val="28"/>
          <w:lang w:val="ru-RU" w:eastAsia="ru-RU"/>
        </w:rPr>
        <w:t>п</w:t>
      </w:r>
      <w:proofErr w:type="gramEnd"/>
      <w:r w:rsidRPr="00A900BA">
        <w:rPr>
          <w:rFonts w:ascii="Times New Roman" w:hAnsi="Times New Roman"/>
          <w:sz w:val="28"/>
          <w:szCs w:val="28"/>
          <w:lang w:val="ru-RU" w:eastAsia="ru-RU"/>
        </w:rPr>
        <w:t>іклування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діяльності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пов’язаної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із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захистом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прав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дитини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затвердженого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постановою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Кабінету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Міністрів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24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вересня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2008 року №866 «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Питання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діяльності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органів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опіки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піклування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пов’язаної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із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захистом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прав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дитини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», пунктом 4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Положення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про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комісію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захисту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прав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дитини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Белзької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ради</w:t>
      </w:r>
      <w:proofErr w:type="gramStart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,</w:t>
      </w:r>
      <w:proofErr w:type="gram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затвердженого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рішенням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виконавчого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комітету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Белзької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ради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Львівської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14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липня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 2021 року №62 «Про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утворення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комісії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захисту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прав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дитини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Белзької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ради та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затвердження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Положення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про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комісію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захисту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прав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дитини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Белзької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ради», взявши до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уваги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наявні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документи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матеріали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заяву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матері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,  </w:t>
      </w:r>
      <w:r w:rsidR="002561E0">
        <w:rPr>
          <w:rFonts w:ascii="Times New Roman" w:hAnsi="Times New Roman"/>
          <w:sz w:val="28"/>
          <w:szCs w:val="28"/>
        </w:rPr>
        <w:t>********</w:t>
      </w:r>
      <w:r w:rsidR="002561E0">
        <w:rPr>
          <w:rFonts w:ascii="Times New Roman" w:hAnsi="Times New Roman"/>
          <w:sz w:val="28"/>
          <w:szCs w:val="28"/>
        </w:rPr>
        <w:t xml:space="preserve"> </w:t>
      </w:r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про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визначення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способу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її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участі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вихованні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малолітніх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заяву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батька, </w:t>
      </w:r>
      <w:r w:rsidR="002561E0">
        <w:rPr>
          <w:rFonts w:ascii="Times New Roman" w:hAnsi="Times New Roman"/>
          <w:sz w:val="28"/>
          <w:szCs w:val="28"/>
        </w:rPr>
        <w:t>********</w:t>
      </w:r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, 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врахувавши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900BA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 w:rsidRPr="00A900BA">
        <w:rPr>
          <w:rFonts w:ascii="Times New Roman" w:hAnsi="Times New Roman"/>
          <w:sz w:val="28"/>
          <w:szCs w:val="28"/>
          <w:lang w:val="ru-RU" w:eastAsia="ru-RU"/>
        </w:rPr>
        <w:t>ішення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комісії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захисту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прав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дитини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Белзької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ради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Львівської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01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травня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2023 року,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висновок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органу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опіки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піклування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Белзької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ради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Львівської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виконавчий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комітет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Белзької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ради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Львівської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900BA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 –</w:t>
      </w:r>
    </w:p>
    <w:p w:rsidR="00A900BA" w:rsidRPr="00A900BA" w:rsidRDefault="00A900BA" w:rsidP="00A900BA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A900BA" w:rsidRPr="00A900BA" w:rsidRDefault="00A900BA" w:rsidP="00A900BA">
      <w:pPr>
        <w:pStyle w:val="a5"/>
        <w:rPr>
          <w:rFonts w:ascii="Times New Roman" w:hAnsi="Times New Roman"/>
          <w:sz w:val="28"/>
          <w:szCs w:val="28"/>
          <w:lang w:val="ru-RU" w:eastAsia="ru-RU"/>
        </w:rPr>
      </w:pPr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В И Р І Ш И В:</w:t>
      </w:r>
    </w:p>
    <w:p w:rsidR="00A900BA" w:rsidRPr="00A900BA" w:rsidRDefault="00A900BA" w:rsidP="00A900BA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A900BA" w:rsidRPr="00A900BA" w:rsidRDefault="00A900BA" w:rsidP="002561E0">
      <w:pPr>
        <w:pStyle w:val="Standard"/>
        <w:rPr>
          <w:rFonts w:ascii="Times New Roman" w:hAnsi="Times New Roman"/>
          <w:sz w:val="28"/>
          <w:szCs w:val="28"/>
          <w:lang w:val="ru-RU" w:eastAsia="ru-RU"/>
        </w:rPr>
      </w:pPr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1. </w:t>
      </w:r>
      <w:proofErr w:type="spellStart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>Затвердити</w:t>
      </w:r>
      <w:proofErr w:type="spellEnd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>висновок</w:t>
      </w:r>
      <w:proofErr w:type="spellEnd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 органу </w:t>
      </w:r>
      <w:proofErr w:type="spellStart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>опіки</w:t>
      </w:r>
      <w:proofErr w:type="spellEnd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 та </w:t>
      </w:r>
      <w:proofErr w:type="spellStart"/>
      <w:proofErr w:type="gramStart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>п</w:t>
      </w:r>
      <w:proofErr w:type="gramEnd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>іклування</w:t>
      </w:r>
      <w:proofErr w:type="spellEnd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>Белзької</w:t>
      </w:r>
      <w:proofErr w:type="spellEnd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  </w:t>
      </w:r>
      <w:proofErr w:type="spellStart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>міської</w:t>
      </w:r>
      <w:proofErr w:type="spellEnd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 ради </w:t>
      </w:r>
      <w:proofErr w:type="spellStart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>Львівської</w:t>
      </w:r>
      <w:proofErr w:type="spellEnd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>області</w:t>
      </w:r>
      <w:proofErr w:type="spellEnd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 про </w:t>
      </w:r>
      <w:proofErr w:type="spellStart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>недоцільність</w:t>
      </w:r>
      <w:proofErr w:type="spellEnd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>позбавлення</w:t>
      </w:r>
      <w:proofErr w:type="spellEnd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>батьківських</w:t>
      </w:r>
      <w:proofErr w:type="spellEnd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 прав </w:t>
      </w:r>
      <w:r w:rsidR="002561E0">
        <w:rPr>
          <w:rFonts w:ascii="Times New Roman" w:hAnsi="Times New Roman"/>
          <w:sz w:val="28"/>
          <w:szCs w:val="28"/>
        </w:rPr>
        <w:t>********</w:t>
      </w:r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, </w:t>
      </w:r>
      <w:r w:rsidR="002561E0">
        <w:rPr>
          <w:rFonts w:ascii="Times New Roman" w:hAnsi="Times New Roman"/>
          <w:sz w:val="28"/>
          <w:szCs w:val="28"/>
        </w:rPr>
        <w:t>********</w:t>
      </w:r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р. н., </w:t>
      </w:r>
      <w:proofErr w:type="spellStart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>відносно</w:t>
      </w:r>
      <w:proofErr w:type="spellEnd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>її</w:t>
      </w:r>
      <w:proofErr w:type="spellEnd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>малолітніх</w:t>
      </w:r>
      <w:proofErr w:type="spellEnd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>дітей</w:t>
      </w:r>
      <w:proofErr w:type="spellEnd"/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2561E0">
        <w:rPr>
          <w:rFonts w:ascii="Times New Roman" w:hAnsi="Times New Roman"/>
          <w:sz w:val="28"/>
          <w:szCs w:val="28"/>
        </w:rPr>
        <w:t>********</w:t>
      </w:r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, </w:t>
      </w:r>
      <w:r w:rsidR="002561E0">
        <w:rPr>
          <w:rFonts w:ascii="Times New Roman" w:hAnsi="Times New Roman"/>
          <w:sz w:val="28"/>
          <w:szCs w:val="28"/>
        </w:rPr>
        <w:t>********</w:t>
      </w:r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р. н. та </w:t>
      </w:r>
      <w:r w:rsidR="002561E0">
        <w:rPr>
          <w:rFonts w:ascii="Times New Roman" w:hAnsi="Times New Roman"/>
          <w:sz w:val="28"/>
          <w:szCs w:val="28"/>
        </w:rPr>
        <w:t>********</w:t>
      </w:r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, </w:t>
      </w:r>
      <w:r w:rsidR="002561E0">
        <w:rPr>
          <w:rFonts w:ascii="Times New Roman" w:hAnsi="Times New Roman"/>
          <w:sz w:val="28"/>
          <w:szCs w:val="28"/>
        </w:rPr>
        <w:t>********</w:t>
      </w:r>
      <w:r w:rsidRPr="00A900BA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 р.</w:t>
      </w:r>
      <w:r w:rsidR="002561E0">
        <w:rPr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A900BA">
        <w:rPr>
          <w:rFonts w:ascii="Times New Roman" w:hAnsi="Times New Roman"/>
          <w:sz w:val="28"/>
          <w:szCs w:val="28"/>
          <w:lang w:val="ru-RU" w:eastAsia="ru-RU"/>
        </w:rPr>
        <w:t xml:space="preserve"> (додається).</w:t>
      </w:r>
    </w:p>
    <w:p w:rsidR="00A900BA" w:rsidRDefault="00A900BA" w:rsidP="007120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1201A">
        <w:rPr>
          <w:rFonts w:ascii="Times New Roman" w:eastAsia="Calibri" w:hAnsi="Times New Roman"/>
          <w:sz w:val="28"/>
          <w:szCs w:val="28"/>
        </w:rPr>
        <w:t xml:space="preserve">2. </w:t>
      </w:r>
      <w:r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A900BA" w:rsidRPr="00EC613C" w:rsidRDefault="00A900BA" w:rsidP="00A900BA">
      <w:pPr>
        <w:pStyle w:val="a5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A900BA" w:rsidRPr="00383EB1" w:rsidRDefault="00A900BA" w:rsidP="00A900BA">
      <w:pPr>
        <w:pStyle w:val="a5"/>
        <w:jc w:val="both"/>
        <w:rPr>
          <w:rFonts w:ascii="Times New Roman" w:hAnsi="Times New Roman"/>
          <w:sz w:val="28"/>
          <w:szCs w:val="24"/>
          <w:shd w:val="clear" w:color="auto" w:fill="FFFFFF"/>
          <w:lang w:eastAsia="ru-RU"/>
        </w:rPr>
      </w:pPr>
    </w:p>
    <w:p w:rsidR="00A900BA" w:rsidRPr="00383EB1" w:rsidRDefault="00A900BA" w:rsidP="00A900BA">
      <w:pPr>
        <w:pStyle w:val="a5"/>
        <w:jc w:val="both"/>
        <w:rPr>
          <w:rFonts w:ascii="Times New Roman" w:hAnsi="Times New Roman"/>
          <w:b/>
          <w:sz w:val="28"/>
          <w:szCs w:val="24"/>
          <w:shd w:val="clear" w:color="auto" w:fill="FFFFFF"/>
          <w:lang w:eastAsia="ru-RU"/>
        </w:rPr>
      </w:pPr>
      <w:r w:rsidRPr="00383EB1">
        <w:rPr>
          <w:rFonts w:ascii="Times New Roman" w:hAnsi="Times New Roman"/>
          <w:b/>
          <w:sz w:val="28"/>
          <w:szCs w:val="24"/>
          <w:shd w:val="clear" w:color="auto" w:fill="FFFFFF"/>
          <w:lang w:eastAsia="ru-RU"/>
        </w:rPr>
        <w:t xml:space="preserve">      Міський голова          </w:t>
      </w:r>
      <w:r>
        <w:rPr>
          <w:rFonts w:ascii="Times New Roman" w:hAnsi="Times New Roman"/>
          <w:b/>
          <w:sz w:val="28"/>
          <w:szCs w:val="24"/>
          <w:shd w:val="clear" w:color="auto" w:fill="FFFFFF"/>
          <w:lang w:eastAsia="ru-RU"/>
        </w:rPr>
        <w:t xml:space="preserve">         </w:t>
      </w:r>
      <w:r>
        <w:rPr>
          <w:rFonts w:ascii="Times New Roman" w:hAnsi="Times New Roman"/>
          <w:b/>
          <w:sz w:val="28"/>
          <w:szCs w:val="24"/>
          <w:shd w:val="clear" w:color="auto" w:fill="FFFFFF"/>
          <w:lang w:eastAsia="ru-RU"/>
        </w:rPr>
        <w:tab/>
      </w:r>
      <w:r>
        <w:rPr>
          <w:rFonts w:ascii="Times New Roman" w:hAnsi="Times New Roman"/>
          <w:b/>
          <w:sz w:val="28"/>
          <w:szCs w:val="24"/>
          <w:shd w:val="clear" w:color="auto" w:fill="FFFFFF"/>
          <w:lang w:eastAsia="ru-RU"/>
        </w:rPr>
        <w:tab/>
      </w:r>
      <w:r>
        <w:rPr>
          <w:rFonts w:ascii="Times New Roman" w:hAnsi="Times New Roman"/>
          <w:b/>
          <w:sz w:val="28"/>
          <w:szCs w:val="24"/>
          <w:shd w:val="clear" w:color="auto" w:fill="FFFFFF"/>
          <w:lang w:eastAsia="ru-RU"/>
        </w:rPr>
        <w:tab/>
        <w:t xml:space="preserve">             </w:t>
      </w:r>
      <w:r w:rsidRPr="00383EB1">
        <w:rPr>
          <w:rFonts w:ascii="Times New Roman" w:hAnsi="Times New Roman"/>
          <w:b/>
          <w:sz w:val="28"/>
          <w:szCs w:val="24"/>
          <w:shd w:val="clear" w:color="auto" w:fill="FFFFFF"/>
          <w:lang w:eastAsia="ru-RU"/>
        </w:rPr>
        <w:t xml:space="preserve">     Оксана БЕРЕЗА                                    </w:t>
      </w:r>
    </w:p>
    <w:p w:rsidR="00A900BA" w:rsidRDefault="00A900BA" w:rsidP="00A900BA">
      <w:pPr>
        <w:pStyle w:val="a5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A900BA" w:rsidRDefault="00A900BA" w:rsidP="00A900BA">
      <w:pPr>
        <w:pStyle w:val="a5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561E0" w:rsidRDefault="002561E0" w:rsidP="00A900BA">
      <w:pPr>
        <w:pStyle w:val="a5"/>
        <w:jc w:val="right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561E0" w:rsidRDefault="002561E0" w:rsidP="00A900BA">
      <w:pPr>
        <w:pStyle w:val="a5"/>
        <w:jc w:val="right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bookmarkStart w:id="1" w:name="_GoBack"/>
      <w:bookmarkEnd w:id="0"/>
      <w:bookmarkEnd w:id="1"/>
    </w:p>
    <w:sectPr w:rsidR="002561E0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A4536"/>
    <w:rsid w:val="00141D7E"/>
    <w:rsid w:val="001E2E6C"/>
    <w:rsid w:val="001F6DAF"/>
    <w:rsid w:val="002561E0"/>
    <w:rsid w:val="004D18C3"/>
    <w:rsid w:val="00500776"/>
    <w:rsid w:val="0071201A"/>
    <w:rsid w:val="0074033E"/>
    <w:rsid w:val="00787244"/>
    <w:rsid w:val="0089547F"/>
    <w:rsid w:val="008A1686"/>
    <w:rsid w:val="00A900BA"/>
    <w:rsid w:val="00AC5829"/>
    <w:rsid w:val="00B222B6"/>
    <w:rsid w:val="00C012A6"/>
    <w:rsid w:val="00D65907"/>
    <w:rsid w:val="00DA7A45"/>
    <w:rsid w:val="00EB1243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99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A900B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99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A900B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2023-03-01T12:03:00Z</cp:lastPrinted>
  <dcterms:created xsi:type="dcterms:W3CDTF">2023-08-04T19:52:00Z</dcterms:created>
  <dcterms:modified xsi:type="dcterms:W3CDTF">2023-08-04T19:52:00Z</dcterms:modified>
</cp:coreProperties>
</file>