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19" w:rsidRPr="00677819" w:rsidRDefault="00677819" w:rsidP="0067781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7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8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6AE328" wp14:editId="7E99541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19" w:rsidRPr="00677819" w:rsidRDefault="00677819" w:rsidP="0067781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819">
        <w:rPr>
          <w:rFonts w:ascii="Times New Roman" w:eastAsia="Times New Roman" w:hAnsi="Times New Roman" w:cs="Times New Roman"/>
          <w:b/>
          <w:bCs/>
          <w:sz w:val="28"/>
          <w:szCs w:val="28"/>
        </w:rPr>
        <w:t>БЕЛЗЬКА МІСЬКА РАДА</w:t>
      </w:r>
    </w:p>
    <w:p w:rsidR="00677819" w:rsidRPr="00677819" w:rsidRDefault="00677819" w:rsidP="00677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819">
        <w:rPr>
          <w:rFonts w:ascii="Times New Roman" w:eastAsia="Times New Roman" w:hAnsi="Times New Roman" w:cs="Times New Roman"/>
          <w:b/>
          <w:sz w:val="28"/>
          <w:szCs w:val="28"/>
        </w:rPr>
        <w:t> ЛЬВІВСЬКОЇ ОБЛАСТІ</w:t>
      </w:r>
    </w:p>
    <w:p w:rsidR="00677819" w:rsidRPr="00677819" w:rsidRDefault="00677819" w:rsidP="0067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819">
        <w:rPr>
          <w:rFonts w:ascii="Times New Roman" w:eastAsia="Times New Roman" w:hAnsi="Times New Roman" w:cs="Times New Roman"/>
          <w:sz w:val="28"/>
          <w:szCs w:val="28"/>
        </w:rPr>
        <w:t xml:space="preserve"> _____ чергова сесія </w:t>
      </w:r>
      <w:r w:rsidRPr="0067781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77819">
        <w:rPr>
          <w:rFonts w:ascii="Times New Roman" w:eastAsia="Times New Roman" w:hAnsi="Times New Roman" w:cs="Times New Roman"/>
          <w:sz w:val="28"/>
          <w:szCs w:val="28"/>
        </w:rPr>
        <w:t>ІІІ скликання</w:t>
      </w:r>
    </w:p>
    <w:p w:rsidR="00677819" w:rsidRPr="00677819" w:rsidRDefault="00677819" w:rsidP="0067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819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677819" w:rsidRPr="00677819" w:rsidRDefault="00677819" w:rsidP="0067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819" w:rsidRPr="00677819" w:rsidRDefault="00677819" w:rsidP="0067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819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____________2023 року            </w:t>
      </w:r>
      <w:proofErr w:type="spellStart"/>
      <w:r w:rsidRPr="00677819">
        <w:rPr>
          <w:rFonts w:ascii="Times New Roman" w:eastAsia="Times New Roman" w:hAnsi="Times New Roman" w:cs="Times New Roman"/>
          <w:sz w:val="28"/>
          <w:szCs w:val="28"/>
        </w:rPr>
        <w:t>м.Белз</w:t>
      </w:r>
      <w:proofErr w:type="spellEnd"/>
      <w:r w:rsidRPr="00677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№ ПРОЄКТ</w:t>
      </w:r>
    </w:p>
    <w:p w:rsidR="003D0CE2" w:rsidRDefault="003D0C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6B1" w:rsidRPr="00A636B1" w:rsidRDefault="00A66FDF" w:rsidP="00A636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</w:t>
      </w:r>
      <w:r w:rsidR="00A636B1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r w:rsidR="00A636B1" w:rsidRPr="00A636B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забезпечення</w:t>
      </w:r>
    </w:p>
    <w:p w:rsidR="00A636B1" w:rsidRPr="00A636B1" w:rsidRDefault="00A636B1" w:rsidP="00A636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Default="00A636B1" w:rsidP="00A636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p w:rsidR="003D0CE2" w:rsidRDefault="003D0C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E2" w:rsidRDefault="00A66FDF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143 Конституції України,   статтею 26 Закону України “Про місцеве самоврядування в  Україні”, Белзька  міська рада Львівської області, –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A66F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ВИРІШИЛА: </w:t>
      </w:r>
    </w:p>
    <w:p w:rsidR="00C36451" w:rsidRPr="00C36451" w:rsidRDefault="00C36451" w:rsidP="00C364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зміни до «Програми 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містобудівною документацією територій населених пунктів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Белзької міської територіальної громади  на 2023 рік»,</w:t>
      </w:r>
      <w:r w:rsidRPr="00C36451">
        <w:rPr>
          <w:rFonts w:eastAsia="Times New Roman" w:cs="Times New Roman"/>
        </w:rPr>
        <w:t xml:space="preserve"> </w:t>
      </w:r>
      <w:r w:rsidRPr="00C36451">
        <w:rPr>
          <w:rFonts w:ascii="Times New Roman" w:eastAsia="Times New Roman" w:hAnsi="Times New Roman" w:cs="Times New Roman"/>
          <w:sz w:val="28"/>
          <w:szCs w:val="28"/>
        </w:rPr>
        <w:t>затверджену рішенням Белзької місь</w:t>
      </w:r>
      <w:r>
        <w:rPr>
          <w:rFonts w:ascii="Times New Roman" w:eastAsia="Times New Roman" w:hAnsi="Times New Roman" w:cs="Times New Roman"/>
          <w:sz w:val="28"/>
          <w:szCs w:val="28"/>
        </w:rPr>
        <w:t>кої ради Львівської області №760</w:t>
      </w:r>
      <w:r w:rsidRPr="00C36451">
        <w:rPr>
          <w:rFonts w:ascii="Times New Roman" w:eastAsia="Times New Roman" w:hAnsi="Times New Roman" w:cs="Times New Roman"/>
          <w:sz w:val="28"/>
          <w:szCs w:val="28"/>
        </w:rPr>
        <w:t xml:space="preserve"> від 08.02.2023р., виклавши</w:t>
      </w: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та Додатки  до Програми в новій редакції, що додається. </w:t>
      </w:r>
    </w:p>
    <w:p w:rsidR="00C36451" w:rsidRPr="00C36451" w:rsidRDefault="00C36451" w:rsidP="00C364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рішення покласти на комісію з   питань  містобудування, архітектури та земельних відносин.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Pr="00C36451" w:rsidRDefault="0007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66FDF"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</w:t>
      </w:r>
      <w:r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A66FDF"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Оксана БЕРЕЗА</w:t>
      </w:r>
    </w:p>
    <w:p w:rsidR="003D0CE2" w:rsidRDefault="00A66F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D0CE2" w:rsidRDefault="00A66F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7AB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ЗАТВЕРДЖЕНО </w:t>
      </w:r>
    </w:p>
    <w:p w:rsidR="003D0CE2" w:rsidRDefault="00190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>сесії</w:t>
      </w:r>
      <w:r w:rsidR="00A6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CE2" w:rsidRDefault="00A6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Белзької міської ради</w:t>
      </w:r>
    </w:p>
    <w:p w:rsidR="003D0CE2" w:rsidRDefault="00A6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Львівської області </w:t>
      </w:r>
    </w:p>
    <w:p w:rsidR="003D0CE2" w:rsidRDefault="0007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>проєкт   від _______</w:t>
      </w:r>
      <w:r w:rsidR="00A66FDF">
        <w:rPr>
          <w:rFonts w:ascii="Times New Roman" w:eastAsia="Times New Roman" w:hAnsi="Times New Roman" w:cs="Times New Roman"/>
          <w:sz w:val="24"/>
          <w:szCs w:val="24"/>
        </w:rPr>
        <w:t>2023р.</w:t>
      </w:r>
    </w:p>
    <w:p w:rsidR="00FE2539" w:rsidRDefault="00FE2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Pr="00A636B1" w:rsidRDefault="00A66FDF">
      <w:pPr>
        <w:spacing w:line="21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36B1">
        <w:rPr>
          <w:rFonts w:ascii="Times New Roman" w:eastAsia="Times New Roman" w:hAnsi="Times New Roman" w:cs="Times New Roman"/>
          <w:sz w:val="28"/>
          <w:szCs w:val="28"/>
        </w:rPr>
        <w:t>(загальна характеристика програми</w:t>
      </w:r>
      <w:r w:rsidRPr="00A636B1">
        <w:rPr>
          <w:sz w:val="30"/>
          <w:szCs w:val="30"/>
        </w:rPr>
        <w:t>)</w:t>
      </w:r>
    </w:p>
    <w:p w:rsidR="003D0CE2" w:rsidRPr="00A636B1" w:rsidRDefault="00A6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Програма забезпечення</w:t>
      </w:r>
    </w:p>
    <w:p w:rsidR="003D0CE2" w:rsidRPr="00A636B1" w:rsidRDefault="00A6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Pr="00A636B1" w:rsidRDefault="00A6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Ініціатор розроблення програми:  Виконавчий комітет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 програми: Виконавчий комітет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Співрозробники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програми: відділ архітектури та містобудування виконавчого комітету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Відповідальний виконавець програми: Виконавчий комітет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Учасники програми:  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Термін реалізації програми 2023рр</w:t>
      </w:r>
    </w:p>
    <w:p w:rsidR="003D0CE2" w:rsidRDefault="003D0CE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A66FDF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Етапи виконання програми</w:t>
      </w:r>
    </w:p>
    <w:p w:rsidR="003D0CE2" w:rsidRDefault="00A66F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 грн, всього </w:t>
      </w:r>
      <w:r w:rsidR="00243E88">
        <w:rPr>
          <w:rFonts w:ascii="Times New Roman" w:eastAsia="Times New Roman" w:hAnsi="Times New Roman" w:cs="Times New Roman"/>
          <w:sz w:val="28"/>
          <w:szCs w:val="28"/>
        </w:rPr>
        <w:t>295 000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3D0CE2" w:rsidRDefault="00A66FDF">
      <w:pPr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тому числі:</w:t>
      </w:r>
    </w:p>
    <w:p w:rsidR="003D0CE2" w:rsidRDefault="00A66FDF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7934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243E88">
        <w:rPr>
          <w:rFonts w:ascii="Times New Roman" w:eastAsia="Times New Roman" w:hAnsi="Times New Roman" w:cs="Times New Roman"/>
          <w:sz w:val="28"/>
          <w:szCs w:val="28"/>
        </w:rPr>
        <w:t>тів місцевого бюджету  295 000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3D0CE2" w:rsidRDefault="00A66FDF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Коштів інших джерел (вказати) 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Головний розпорядник коштів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Виконавчий комітет Белзької міської ради Львівської області </w:t>
      </w:r>
    </w:p>
    <w:p w:rsidR="00073ECA" w:rsidRDefault="00073ECA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CE2" w:rsidRDefault="00073ECA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66FD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Оксана БЕРЕЗА</w:t>
      </w:r>
    </w:p>
    <w:p w:rsidR="00073ECA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Відповідальний  виконавець програми</w:t>
      </w: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Виконавчий комітет Белзької міської ради Львівської області </w:t>
      </w:r>
    </w:p>
    <w:p w:rsidR="003D0CE2" w:rsidRDefault="003D0CE2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Міський голова                                                            Оксана БЕРЕЗА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  <w:sectPr w:rsidR="003D0CE2">
          <w:pgSz w:w="11906" w:h="16838"/>
          <w:pgMar w:top="567" w:right="850" w:bottom="850" w:left="1417" w:header="708" w:footer="708" w:gutter="0"/>
          <w:pgNumType w:start="1"/>
          <w:cols w:space="720"/>
        </w:sectPr>
      </w:pPr>
    </w:p>
    <w:p w:rsidR="00C36451" w:rsidRDefault="00C93758" w:rsidP="00C364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 xml:space="preserve">ЗАТВЕРДЖЕНО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сесії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Белзької міської ради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Львівської області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№проєкт   від _______2023р.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6451" w:rsidRP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51"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FE2539" w:rsidRDefault="00FE2539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CE2" w:rsidRDefault="00A66FD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0CE2" w:rsidRDefault="00C36451" w:rsidP="00C36451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A66FDF">
        <w:rPr>
          <w:rFonts w:ascii="Times New Roman" w:eastAsia="Times New Roman" w:hAnsi="Times New Roman" w:cs="Times New Roman"/>
          <w:b/>
          <w:sz w:val="28"/>
          <w:szCs w:val="28"/>
        </w:rPr>
        <w:t>Ресурсне забезпечення</w:t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636B1" w:rsidRPr="00A636B1" w:rsidRDefault="00A66FDF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36B1" w:rsidRPr="00A636B1">
        <w:rPr>
          <w:rFonts w:ascii="Times New Roman" w:eastAsia="Times New Roman" w:hAnsi="Times New Roman" w:cs="Times New Roman"/>
          <w:b/>
          <w:sz w:val="28"/>
          <w:szCs w:val="28"/>
        </w:rPr>
        <w:t>Програма забезпечення</w:t>
      </w:r>
    </w:p>
    <w:p w:rsidR="00A636B1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p w:rsidR="003D0CE2" w:rsidRDefault="003D0CE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CE2" w:rsidRDefault="00A66FDF">
      <w:pPr>
        <w:ind w:left="139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грн.</w:t>
      </w:r>
    </w:p>
    <w:tbl>
      <w:tblPr>
        <w:tblStyle w:val="a5"/>
        <w:tblW w:w="14560" w:type="dxa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3D0CE2" w:rsidTr="007C7AB3">
        <w:trPr>
          <w:cantSplit/>
          <w:trHeight w:val="722"/>
        </w:trPr>
        <w:tc>
          <w:tcPr>
            <w:tcW w:w="5330" w:type="dxa"/>
            <w:vAlign w:val="center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 рік</w:t>
            </w:r>
          </w:p>
        </w:tc>
        <w:tc>
          <w:tcPr>
            <w:tcW w:w="169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 витрат на виконання програми</w:t>
            </w:r>
          </w:p>
        </w:tc>
      </w:tr>
      <w:tr w:rsidR="00243E88" w:rsidTr="007C7AB3">
        <w:tc>
          <w:tcPr>
            <w:tcW w:w="5330" w:type="dxa"/>
          </w:tcPr>
          <w:p w:rsidR="00243E88" w:rsidRDefault="00243E88" w:rsidP="00243E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</w:t>
            </w:r>
            <w:r>
              <w:rPr>
                <w:rFonts w:ascii="Times New Roman" w:eastAsia="Times New Roman" w:hAnsi="Times New Roman" w:cs="Times New Roman"/>
                <w:i/>
              </w:rPr>
              <w:t>, у тому числі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</w:tr>
      <w:tr w:rsidR="00243E88" w:rsidTr="007C7AB3">
        <w:tc>
          <w:tcPr>
            <w:tcW w:w="5330" w:type="dxa"/>
          </w:tcPr>
          <w:p w:rsidR="00243E88" w:rsidRDefault="00243E88" w:rsidP="00243E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</w:tr>
      <w:tr w:rsidR="00243E88" w:rsidTr="007C7AB3">
        <w:tc>
          <w:tcPr>
            <w:tcW w:w="5330" w:type="dxa"/>
          </w:tcPr>
          <w:p w:rsidR="00243E88" w:rsidRDefault="00243E88" w:rsidP="00243E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кошти інших джерел*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CE2" w:rsidRDefault="003D0CE2">
      <w:pPr>
        <w:ind w:firstLine="1170"/>
        <w:rPr>
          <w:rFonts w:ascii="Times New Roman" w:eastAsia="Times New Roman" w:hAnsi="Times New Roman" w:cs="Times New Roman"/>
          <w:sz w:val="24"/>
          <w:szCs w:val="24"/>
        </w:rPr>
      </w:pPr>
    </w:p>
    <w:p w:rsidR="003D0CE2" w:rsidRDefault="00A66FDF">
      <w:pPr>
        <w:ind w:firstLine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*кожний бюджет та кожне джерело вказується окремо</w:t>
      </w:r>
    </w:p>
    <w:p w:rsidR="003D0CE2" w:rsidRDefault="003D0CE2">
      <w:pPr>
        <w:rPr>
          <w:rFonts w:ascii="Times New Roman" w:eastAsia="Times New Roman" w:hAnsi="Times New Roman" w:cs="Times New Roman"/>
        </w:rPr>
      </w:pP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       Оксана БЕРЕЗА</w:t>
      </w:r>
    </w:p>
    <w:p w:rsidR="003D0CE2" w:rsidRDefault="003D0CE2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Відповідальний виконавець програми</w:t>
      </w: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       Оксана БЕРЕЗА</w:t>
      </w:r>
    </w:p>
    <w:p w:rsidR="003D0CE2" w:rsidRDefault="003D0CE2">
      <w:pPr>
        <w:spacing w:line="240" w:lineRule="auto"/>
        <w:jc w:val="center"/>
      </w:pPr>
    </w:p>
    <w:p w:rsidR="00C36451" w:rsidRDefault="00C36451" w:rsidP="00C364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сесії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Белзької міської ради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Львівської області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№проєкт   від _______2023р.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6451" w:rsidRP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51"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</w:p>
    <w:p w:rsidR="003D0CE2" w:rsidRDefault="00C36451" w:rsidP="00C364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66FDF" w:rsidRPr="007C7AB3">
        <w:rPr>
          <w:rFonts w:ascii="Times New Roman" w:eastAsia="Times New Roman" w:hAnsi="Times New Roman" w:cs="Times New Roman"/>
          <w:b/>
          <w:sz w:val="28"/>
          <w:szCs w:val="28"/>
        </w:rPr>
        <w:t>Перелік завдань, заходів та показників</w:t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636B1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Програма забезпечення</w:t>
      </w:r>
    </w:p>
    <w:p w:rsidR="00A636B1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tbl>
      <w:tblPr>
        <w:tblStyle w:val="a6"/>
        <w:tblW w:w="1587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4961"/>
        <w:gridCol w:w="1836"/>
        <w:gridCol w:w="7"/>
        <w:gridCol w:w="1104"/>
        <w:gridCol w:w="30"/>
        <w:gridCol w:w="1246"/>
        <w:gridCol w:w="29"/>
        <w:gridCol w:w="3545"/>
      </w:tblGrid>
      <w:tr w:rsidR="003D0CE2" w:rsidTr="00A328B6">
        <w:trPr>
          <w:cantSplit/>
          <w:trHeight w:val="70"/>
        </w:trPr>
        <w:tc>
          <w:tcPr>
            <w:tcW w:w="708" w:type="dxa"/>
            <w:vMerge w:val="restart"/>
            <w:vAlign w:val="center"/>
          </w:tcPr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2410" w:type="dxa"/>
            <w:vMerge w:val="restart"/>
            <w:vAlign w:val="center"/>
          </w:tcPr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завдання </w:t>
            </w:r>
          </w:p>
        </w:tc>
        <w:tc>
          <w:tcPr>
            <w:tcW w:w="4961" w:type="dxa"/>
            <w:vMerge w:val="restart"/>
            <w:vAlign w:val="center"/>
          </w:tcPr>
          <w:p w:rsidR="003D0CE2" w:rsidRDefault="003D0C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Перелік заходів  </w:t>
            </w:r>
          </w:p>
        </w:tc>
        <w:tc>
          <w:tcPr>
            <w:tcW w:w="1836" w:type="dxa"/>
            <w:vMerge w:val="restart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Виконавець заходу</w:t>
            </w:r>
          </w:p>
        </w:tc>
        <w:tc>
          <w:tcPr>
            <w:tcW w:w="2387" w:type="dxa"/>
            <w:gridSpan w:val="4"/>
            <w:vAlign w:val="center"/>
          </w:tcPr>
          <w:p w:rsidR="003D0CE2" w:rsidRDefault="00A66FDF">
            <w:pPr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Фінансування</w:t>
            </w:r>
          </w:p>
        </w:tc>
        <w:tc>
          <w:tcPr>
            <w:tcW w:w="3574" w:type="dxa"/>
            <w:gridSpan w:val="2"/>
            <w:vAlign w:val="center"/>
          </w:tcPr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Очікуваний результат</w:t>
            </w:r>
          </w:p>
        </w:tc>
      </w:tr>
      <w:tr w:rsidR="003D0CE2" w:rsidTr="00A328B6">
        <w:trPr>
          <w:cantSplit/>
          <w:trHeight w:val="28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6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Джерела</w:t>
            </w:r>
          </w:p>
        </w:tc>
        <w:tc>
          <w:tcPr>
            <w:tcW w:w="1276" w:type="dxa"/>
            <w:gridSpan w:val="2"/>
            <w:vAlign w:val="center"/>
          </w:tcPr>
          <w:p w:rsidR="003D0CE2" w:rsidRDefault="00A66FDF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Обсяги,  грн</w:t>
            </w:r>
          </w:p>
        </w:tc>
        <w:tc>
          <w:tcPr>
            <w:tcW w:w="3574" w:type="dxa"/>
            <w:gridSpan w:val="2"/>
            <w:vAlign w:val="center"/>
          </w:tcPr>
          <w:p w:rsidR="003D0CE2" w:rsidRDefault="003D0CE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28B6" w:rsidTr="005E75E9">
        <w:trPr>
          <w:cantSplit/>
          <w:trHeight w:val="283"/>
        </w:trPr>
        <w:tc>
          <w:tcPr>
            <w:tcW w:w="15876" w:type="dxa"/>
            <w:gridSpan w:val="10"/>
            <w:vAlign w:val="center"/>
          </w:tcPr>
          <w:p w:rsidR="00A328B6" w:rsidRDefault="00A328B6" w:rsidP="00A328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 рік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 w:val="restart"/>
            <w:vAlign w:val="center"/>
          </w:tcPr>
          <w:p w:rsidR="003D0CE2" w:rsidRDefault="00A66F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1 </w:t>
            </w:r>
          </w:p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детальних планів території</w:t>
            </w: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Виконання робіт з Підготовки звіту про стратегічну екологічну оцінку містобудівної документації «Детальний план території для будівництва очисних споруд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Львівська область»</w:t>
            </w:r>
          </w:p>
        </w:tc>
        <w:tc>
          <w:tcPr>
            <w:tcW w:w="1836" w:type="dxa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 xml:space="preserve">Виконавчий комітет Белзької міської ради Львівської області 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3574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Розроблення містобудівної документації «Детальний план території для будівництва очисних споруд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Львівська область»</w:t>
            </w:r>
          </w:p>
        </w:tc>
        <w:tc>
          <w:tcPr>
            <w:tcW w:w="1836" w:type="dxa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 xml:space="preserve">Виконавчий комітет Белзької міської ради Львівської області 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3574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Погашення кредиторської заборгованості за надані послуги з внесення змін в «Детальний план території  для будівництва сонячної електростанції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с.Стаївка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 (за межами населеного пункту)»</w:t>
            </w:r>
          </w:p>
        </w:tc>
        <w:tc>
          <w:tcPr>
            <w:tcW w:w="1836" w:type="dxa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Виконавчий комітет Белзької міської ради Львівської області 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49 000</w:t>
            </w:r>
          </w:p>
        </w:tc>
        <w:tc>
          <w:tcPr>
            <w:tcW w:w="3574" w:type="dxa"/>
            <w:gridSpan w:val="2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Погашення кредиторської заборгованості за виконані роботи з Підготовки звіту про стратегічну екологічну оцінку містобудівної документації «Генеральний план с. Муроване Червоноградського району Львівської області»</w:t>
            </w:r>
          </w:p>
          <w:p w:rsidR="003D0CE2" w:rsidRDefault="003D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3574" w:type="dxa"/>
            <w:gridSpan w:val="2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Align w:val="center"/>
          </w:tcPr>
          <w:p w:rsidR="003D0CE2" w:rsidRDefault="003D0CE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3D0CE2" w:rsidRDefault="003D0C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Додаткові роботи по генеральному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с.Хлівчани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ради, Львівської області</w:t>
            </w:r>
          </w:p>
        </w:tc>
        <w:tc>
          <w:tcPr>
            <w:tcW w:w="1836" w:type="dxa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7079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9 5</w:t>
            </w:r>
            <w:r w:rsidR="00A66FD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574" w:type="dxa"/>
            <w:gridSpan w:val="2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FE2539" w:rsidTr="00A328B6">
        <w:trPr>
          <w:cantSplit/>
          <w:trHeight w:val="513"/>
        </w:trPr>
        <w:tc>
          <w:tcPr>
            <w:tcW w:w="708" w:type="dxa"/>
            <w:vAlign w:val="center"/>
          </w:tcPr>
          <w:p w:rsidR="00FE2539" w:rsidRDefault="00FE2539" w:rsidP="00FE25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FE2539" w:rsidRDefault="00FE2539" w:rsidP="00FE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Захід 6.</w:t>
            </w:r>
            <w:r w:rsidRPr="00FE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FE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озроблення «детального плану території  будівництва кварталу житлової, громадської, виробничо-складської забудови в м. Белз в районі вул. Січових Стрільців, вул. Проектована 1, вул. Проектована 11, залізнична колія, Червоноградського району Львівської області».</w:t>
            </w:r>
          </w:p>
          <w:p w:rsidR="00FE2539" w:rsidRPr="00FE2539" w:rsidRDefault="00FE2539" w:rsidP="00FE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99 000</w:t>
            </w:r>
          </w:p>
        </w:tc>
        <w:tc>
          <w:tcPr>
            <w:tcW w:w="3574" w:type="dxa"/>
            <w:gridSpan w:val="2"/>
          </w:tcPr>
          <w:p w:rsidR="00FE2539" w:rsidRDefault="00FE2539" w:rsidP="00FE2539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C93100" w:rsidTr="00A328B6">
        <w:trPr>
          <w:cantSplit/>
          <w:trHeight w:val="513"/>
        </w:trPr>
        <w:tc>
          <w:tcPr>
            <w:tcW w:w="708" w:type="dxa"/>
            <w:vAlign w:val="center"/>
          </w:tcPr>
          <w:p w:rsidR="00C93100" w:rsidRDefault="00C93100" w:rsidP="00C9310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C93100" w:rsidRDefault="00C93100" w:rsidP="00C931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3100" w:rsidRPr="006877A4" w:rsidRDefault="00C93100" w:rsidP="00C93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77A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Захід 7.</w:t>
            </w:r>
            <w:r w:rsidRPr="00687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Виконання робіт з Підготовки звіту про стратегічну екологічну оцінку містобудівної документації «Детальний план території  будівництва кварталу житлової, громадської, виробничо-складської забудови в м. Белз в районі вул. Січових Стрільців, вул. Проектована 1, вул. Проектована 11, залізнична колія, Червоноградського району Львівської області».</w:t>
            </w:r>
          </w:p>
        </w:tc>
        <w:tc>
          <w:tcPr>
            <w:tcW w:w="1836" w:type="dxa"/>
          </w:tcPr>
          <w:p w:rsidR="00C93100" w:rsidRPr="006877A4" w:rsidRDefault="00C93100" w:rsidP="00C9310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877A4">
              <w:rPr>
                <w:rFonts w:ascii="Times New Roman" w:eastAsia="Times New Roman" w:hAnsi="Times New Roman" w:cs="Times New Roman"/>
                <w:color w:val="FF0000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C93100" w:rsidRPr="006877A4" w:rsidRDefault="00C93100" w:rsidP="00C93100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877A4">
              <w:rPr>
                <w:rFonts w:ascii="Times New Roman" w:eastAsia="Times New Roman" w:hAnsi="Times New Roman" w:cs="Times New Roman"/>
                <w:b/>
                <w:color w:val="FF0000"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C93100" w:rsidRPr="006877A4" w:rsidRDefault="00C93100" w:rsidP="00C9310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877A4">
              <w:rPr>
                <w:rFonts w:ascii="Times New Roman" w:eastAsia="Times New Roman" w:hAnsi="Times New Roman" w:cs="Times New Roman"/>
                <w:color w:val="FF0000"/>
              </w:rPr>
              <w:t>17 500</w:t>
            </w:r>
          </w:p>
        </w:tc>
        <w:tc>
          <w:tcPr>
            <w:tcW w:w="3574" w:type="dxa"/>
            <w:gridSpan w:val="2"/>
          </w:tcPr>
          <w:p w:rsidR="00C93100" w:rsidRDefault="00C93100" w:rsidP="00C93100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FE2539" w:rsidTr="00A328B6">
        <w:trPr>
          <w:cantSplit/>
          <w:trHeight w:val="643"/>
        </w:trPr>
        <w:tc>
          <w:tcPr>
            <w:tcW w:w="708" w:type="dxa"/>
            <w:vAlign w:val="center"/>
          </w:tcPr>
          <w:p w:rsidR="00FE2539" w:rsidRDefault="00FE2539" w:rsidP="00FE25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на етап або на програму:</w:t>
            </w:r>
          </w:p>
        </w:tc>
        <w:tc>
          <w:tcPr>
            <w:tcW w:w="1843" w:type="dxa"/>
            <w:gridSpan w:val="2"/>
            <w:vAlign w:val="center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539" w:rsidRDefault="00243E88" w:rsidP="00707934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295 0</w:t>
            </w:r>
            <w:r w:rsidR="00FE253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545" w:type="dxa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CE2" w:rsidRPr="006877A4" w:rsidRDefault="00C36451" w:rsidP="007C7AB3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A66FDF" w:rsidRPr="006877A4">
        <w:rPr>
          <w:rFonts w:ascii="Times New Roman" w:eastAsia="Times New Roman" w:hAnsi="Times New Roman" w:cs="Times New Roman"/>
          <w:b/>
          <w:sz w:val="24"/>
          <w:szCs w:val="24"/>
        </w:rPr>
        <w:t>оловний розпорядник  коштів</w:t>
      </w:r>
    </w:p>
    <w:p w:rsidR="003D0CE2" w:rsidRPr="006877A4" w:rsidRDefault="00A66FDF" w:rsidP="007C7AB3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Міський голова                                                                         Оксана БЕРЕЗА</w:t>
      </w:r>
    </w:p>
    <w:p w:rsidR="003D0CE2" w:rsidRPr="006877A4" w:rsidRDefault="00A66FDF" w:rsidP="007C7AB3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Відповідальний виконавець програми</w:t>
      </w:r>
    </w:p>
    <w:p w:rsidR="003D0CE2" w:rsidRPr="006877A4" w:rsidRDefault="00A66FDF" w:rsidP="00C36451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Міський голова                                        </w:t>
      </w:r>
      <w:bookmarkStart w:id="1" w:name="_GoBack"/>
      <w:bookmarkEnd w:id="1"/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Оксана БЕРЕЗА</w:t>
      </w:r>
    </w:p>
    <w:sectPr w:rsidR="003D0CE2" w:rsidRPr="006877A4">
      <w:pgSz w:w="16838" w:h="11906" w:orient="landscape"/>
      <w:pgMar w:top="709" w:right="536" w:bottom="851" w:left="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041"/>
    <w:multiLevelType w:val="hybridMultilevel"/>
    <w:tmpl w:val="384C0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562F"/>
    <w:multiLevelType w:val="multilevel"/>
    <w:tmpl w:val="34AAE2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247" w:hanging="1799"/>
      </w:pPr>
    </w:lvl>
  </w:abstractNum>
  <w:abstractNum w:abstractNumId="2">
    <w:nsid w:val="6B5C0299"/>
    <w:multiLevelType w:val="multilevel"/>
    <w:tmpl w:val="B8B0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0CE2"/>
    <w:rsid w:val="00073ECA"/>
    <w:rsid w:val="00156694"/>
    <w:rsid w:val="00190853"/>
    <w:rsid w:val="00243E88"/>
    <w:rsid w:val="003D0CE2"/>
    <w:rsid w:val="00453B8D"/>
    <w:rsid w:val="004F69D9"/>
    <w:rsid w:val="00677819"/>
    <w:rsid w:val="006877A4"/>
    <w:rsid w:val="00707934"/>
    <w:rsid w:val="007A4B47"/>
    <w:rsid w:val="007C7AB3"/>
    <w:rsid w:val="008C1C0A"/>
    <w:rsid w:val="00A153EF"/>
    <w:rsid w:val="00A328B6"/>
    <w:rsid w:val="00A636B1"/>
    <w:rsid w:val="00A66FDF"/>
    <w:rsid w:val="00AD5E80"/>
    <w:rsid w:val="00C36451"/>
    <w:rsid w:val="00C93100"/>
    <w:rsid w:val="00C93758"/>
    <w:rsid w:val="00ED0244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728B-0F1D-4114-BB67-19E65DAC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4205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Белз</cp:lastModifiedBy>
  <cp:revision>3</cp:revision>
  <dcterms:created xsi:type="dcterms:W3CDTF">2023-11-22T13:49:00Z</dcterms:created>
  <dcterms:modified xsi:type="dcterms:W3CDTF">2023-11-22T13:59:00Z</dcterms:modified>
</cp:coreProperties>
</file>