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8006AD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4775C23" wp14:editId="5216868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8006AD">
        <w:rPr>
          <w:rFonts w:eastAsia="Calibri"/>
          <w:b/>
          <w:sz w:val="28"/>
          <w:szCs w:val="28"/>
        </w:rPr>
        <w:t xml:space="preserve">БЕЛЗЬКА </w:t>
      </w:r>
      <w:r w:rsidRPr="008006AD">
        <w:rPr>
          <w:rFonts w:eastAsia="Calibri"/>
          <w:b/>
          <w:sz w:val="28"/>
          <w:szCs w:val="28"/>
          <w:lang w:val="ru-RU"/>
        </w:rPr>
        <w:t>МІСЬКА  РАДА</w:t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006AD">
        <w:rPr>
          <w:rFonts w:eastAsia="Calibri"/>
          <w:b/>
          <w:sz w:val="28"/>
          <w:szCs w:val="28"/>
        </w:rPr>
        <w:t>ЛЬВІВСЬКОЇ ОБЛАСТІ</w:t>
      </w:r>
    </w:p>
    <w:p w:rsidR="008006AD" w:rsidRPr="008006AD" w:rsidRDefault="00974905" w:rsidP="008006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006AD" w:rsidRPr="008006AD">
        <w:rPr>
          <w:rFonts w:eastAsia="Calibri"/>
          <w:sz w:val="28"/>
          <w:szCs w:val="28"/>
        </w:rPr>
        <w:t xml:space="preserve">чергова </w:t>
      </w:r>
      <w:proofErr w:type="spellStart"/>
      <w:r w:rsidR="008006AD" w:rsidRPr="008006AD">
        <w:rPr>
          <w:rFonts w:eastAsia="Calibri"/>
          <w:sz w:val="28"/>
          <w:szCs w:val="28"/>
          <w:lang w:val="ru-RU"/>
        </w:rPr>
        <w:t>сесія</w:t>
      </w:r>
      <w:proofErr w:type="spellEnd"/>
      <w:r w:rsidR="008006AD" w:rsidRPr="008006AD">
        <w:rPr>
          <w:rFonts w:eastAsia="Calibri"/>
          <w:sz w:val="28"/>
          <w:szCs w:val="28"/>
          <w:lang w:val="ru-RU"/>
        </w:rPr>
        <w:t xml:space="preserve">   </w:t>
      </w:r>
      <w:r w:rsidR="008006AD" w:rsidRPr="008006AD">
        <w:rPr>
          <w:rFonts w:eastAsia="Calibri"/>
          <w:sz w:val="28"/>
          <w:szCs w:val="28"/>
          <w:lang w:val="en-US"/>
        </w:rPr>
        <w:t>V</w:t>
      </w:r>
      <w:r w:rsidR="008006AD" w:rsidRPr="008006AD">
        <w:rPr>
          <w:rFonts w:eastAsia="Calibri"/>
          <w:sz w:val="28"/>
          <w:szCs w:val="28"/>
          <w:lang w:val="ru-RU"/>
        </w:rPr>
        <w:t>І</w:t>
      </w:r>
      <w:r w:rsidR="008006AD" w:rsidRPr="008006AD">
        <w:rPr>
          <w:rFonts w:eastAsia="Calibri"/>
          <w:sz w:val="28"/>
          <w:szCs w:val="28"/>
          <w:lang w:val="en-US"/>
        </w:rPr>
        <w:t>II</w:t>
      </w:r>
      <w:r w:rsidR="008006AD" w:rsidRPr="008006AD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8006AD" w:rsidRPr="008006AD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8006AD">
        <w:rPr>
          <w:rFonts w:eastAsia="Calibri"/>
          <w:sz w:val="28"/>
          <w:szCs w:val="28"/>
        </w:rPr>
        <w:t xml:space="preserve">Р І Ш Е Н </w:t>
      </w:r>
      <w:proofErr w:type="spellStart"/>
      <w:r w:rsidRPr="008006AD">
        <w:rPr>
          <w:rFonts w:eastAsia="Calibri"/>
          <w:sz w:val="28"/>
          <w:szCs w:val="28"/>
        </w:rPr>
        <w:t>Н</w:t>
      </w:r>
      <w:proofErr w:type="spellEnd"/>
      <w:r w:rsidRPr="008006AD">
        <w:rPr>
          <w:rFonts w:eastAsia="Calibri"/>
          <w:sz w:val="28"/>
          <w:szCs w:val="28"/>
        </w:rPr>
        <w:t xml:space="preserve"> Я</w:t>
      </w:r>
    </w:p>
    <w:p w:rsidR="008006AD" w:rsidRPr="008006AD" w:rsidRDefault="008006AD" w:rsidP="008006AD">
      <w:pPr>
        <w:widowControl/>
        <w:autoSpaceDE/>
        <w:autoSpaceDN/>
        <w:rPr>
          <w:rFonts w:eastAsia="Calibri"/>
          <w:sz w:val="28"/>
          <w:szCs w:val="28"/>
        </w:rPr>
      </w:pPr>
    </w:p>
    <w:p w:rsidR="008006AD" w:rsidRPr="008006AD" w:rsidRDefault="008006AD" w:rsidP="008006AD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74905">
        <w:rPr>
          <w:rFonts w:eastAsia="Calibri"/>
          <w:sz w:val="28"/>
          <w:szCs w:val="28"/>
        </w:rPr>
        <w:t>листопада</w:t>
      </w:r>
      <w:r w:rsidRPr="008006AD">
        <w:rPr>
          <w:rFonts w:eastAsia="Calibri"/>
          <w:sz w:val="28"/>
          <w:szCs w:val="28"/>
        </w:rPr>
        <w:t xml:space="preserve">  2023 року</w:t>
      </w:r>
      <w:r w:rsidRPr="008006AD">
        <w:rPr>
          <w:rFonts w:eastAsia="Calibri"/>
          <w:sz w:val="28"/>
          <w:szCs w:val="28"/>
        </w:rPr>
        <w:tab/>
        <w:t xml:space="preserve">          </w:t>
      </w:r>
      <w:r>
        <w:rPr>
          <w:rFonts w:eastAsia="Calibri"/>
          <w:sz w:val="28"/>
          <w:szCs w:val="28"/>
        </w:rPr>
        <w:t xml:space="preserve">         </w:t>
      </w:r>
      <w:proofErr w:type="spellStart"/>
      <w:r w:rsidRPr="008006AD">
        <w:rPr>
          <w:rFonts w:eastAsia="Calibri"/>
          <w:sz w:val="28"/>
          <w:szCs w:val="28"/>
        </w:rPr>
        <w:t>м.Белз</w:t>
      </w:r>
      <w:proofErr w:type="spellEnd"/>
      <w:r w:rsidRPr="008006AD">
        <w:rPr>
          <w:rFonts w:eastAsia="Calibri"/>
          <w:sz w:val="28"/>
          <w:szCs w:val="28"/>
        </w:rPr>
        <w:tab/>
      </w:r>
      <w:r w:rsidRPr="008006AD">
        <w:rPr>
          <w:rFonts w:eastAsia="Calibri"/>
          <w:sz w:val="28"/>
          <w:szCs w:val="28"/>
        </w:rPr>
        <w:tab/>
        <w:t xml:space="preserve">                      </w:t>
      </w:r>
      <w:r w:rsidR="002C0560">
        <w:rPr>
          <w:rFonts w:eastAsia="Calibri"/>
          <w:sz w:val="28"/>
          <w:szCs w:val="28"/>
        </w:rPr>
        <w:t xml:space="preserve">     № _____</w:t>
      </w:r>
    </w:p>
    <w:p w:rsidR="008006AD" w:rsidRDefault="008006AD">
      <w:pPr>
        <w:pStyle w:val="1"/>
        <w:ind w:left="119" w:right="4682"/>
        <w:jc w:val="left"/>
      </w:pPr>
    </w:p>
    <w:p w:rsidR="008006AD" w:rsidRDefault="008006AD">
      <w:pPr>
        <w:pStyle w:val="1"/>
        <w:ind w:left="119" w:right="4682"/>
        <w:jc w:val="left"/>
      </w:pPr>
    </w:p>
    <w:p w:rsidR="0042230A" w:rsidRDefault="004500BB">
      <w:pPr>
        <w:pStyle w:val="1"/>
        <w:ind w:left="119" w:right="4682"/>
        <w:jc w:val="left"/>
      </w:pPr>
      <w:r>
        <w:t>Про внесення змін до Програми будівництва</w:t>
      </w:r>
      <w:r>
        <w:rPr>
          <w:spacing w:val="-67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t>послуг</w:t>
      </w:r>
    </w:p>
    <w:p w:rsidR="0042230A" w:rsidRDefault="004500BB">
      <w:pPr>
        <w:ind w:left="117"/>
        <w:rPr>
          <w:b/>
          <w:sz w:val="28"/>
        </w:rPr>
      </w:pP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2230A" w:rsidRDefault="0042230A">
      <w:pPr>
        <w:pStyle w:val="a3"/>
        <w:rPr>
          <w:b/>
          <w:sz w:val="30"/>
        </w:rPr>
      </w:pPr>
    </w:p>
    <w:p w:rsidR="0042230A" w:rsidRDefault="0042230A">
      <w:pPr>
        <w:pStyle w:val="a3"/>
        <w:rPr>
          <w:b/>
          <w:sz w:val="26"/>
        </w:rPr>
      </w:pPr>
    </w:p>
    <w:p w:rsidR="0042230A" w:rsidRDefault="004500BB">
      <w:pPr>
        <w:pStyle w:val="a3"/>
        <w:ind w:left="1156"/>
      </w:pPr>
      <w:r>
        <w:t>Відповідно</w:t>
      </w:r>
      <w:r>
        <w:rPr>
          <w:spacing w:val="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статті</w:t>
      </w:r>
      <w:r>
        <w:rPr>
          <w:spacing w:val="68"/>
        </w:rPr>
        <w:t xml:space="preserve"> </w:t>
      </w:r>
      <w:r>
        <w:t>143</w:t>
      </w:r>
      <w:r>
        <w:rPr>
          <w:spacing w:val="69"/>
        </w:rPr>
        <w:t xml:space="preserve"> </w:t>
      </w:r>
      <w:r>
        <w:t>Конституції</w:t>
      </w:r>
      <w:r>
        <w:rPr>
          <w:spacing w:val="68"/>
        </w:rPr>
        <w:t xml:space="preserve"> </w:t>
      </w:r>
      <w:r>
        <w:t>України,</w:t>
      </w:r>
      <w:r>
        <w:rPr>
          <w:spacing w:val="69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26</w:t>
      </w:r>
      <w:r>
        <w:rPr>
          <w:spacing w:val="68"/>
        </w:rPr>
        <w:t xml:space="preserve"> </w:t>
      </w:r>
      <w:r>
        <w:t>Закону</w:t>
      </w:r>
      <w:r>
        <w:rPr>
          <w:spacing w:val="68"/>
        </w:rPr>
        <w:t xml:space="preserve"> </w:t>
      </w:r>
      <w:r>
        <w:t>України</w:t>
      </w:r>
    </w:p>
    <w:p w:rsidR="0042230A" w:rsidRDefault="004500BB">
      <w:pPr>
        <w:pStyle w:val="a3"/>
        <w:ind w:left="217"/>
        <w:jc w:val="center"/>
      </w:pPr>
      <w:r>
        <w:t>«Про</w:t>
      </w:r>
      <w:r>
        <w:rPr>
          <w:spacing w:val="-2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proofErr w:type="spellStart"/>
      <w:r>
        <w:t>Белзька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області,-</w:t>
      </w:r>
    </w:p>
    <w:p w:rsidR="0042230A" w:rsidRDefault="0042230A">
      <w:pPr>
        <w:pStyle w:val="a3"/>
      </w:pPr>
    </w:p>
    <w:p w:rsidR="0042230A" w:rsidRDefault="004500BB">
      <w:pPr>
        <w:pStyle w:val="1"/>
        <w:ind w:left="2876" w:right="2549"/>
      </w:pPr>
      <w:r>
        <w:t>ВИРІШИЛА:</w:t>
      </w:r>
    </w:p>
    <w:p w:rsidR="0042230A" w:rsidRDefault="0042230A">
      <w:pPr>
        <w:pStyle w:val="a3"/>
        <w:rPr>
          <w:b/>
        </w:rPr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8"/>
        </w:tabs>
        <w:ind w:left="436" w:right="108" w:firstLine="0"/>
        <w:jc w:val="both"/>
        <w:rPr>
          <w:sz w:val="28"/>
        </w:rPr>
      </w:pPr>
      <w:r>
        <w:rPr>
          <w:sz w:val="28"/>
        </w:rPr>
        <w:t>Внести зміни в Програму будівництва Центру надання адміністративних послуг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№833 від 08 лютого 2023 року, виклавши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1-3 в новій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редакції, що додається</w:t>
      </w:r>
      <w:r>
        <w:rPr>
          <w:color w:val="5B9BD5"/>
          <w:sz w:val="28"/>
        </w:rPr>
        <w:t>.</w:t>
      </w:r>
    </w:p>
    <w:p w:rsidR="0042230A" w:rsidRDefault="0042230A">
      <w:pPr>
        <w:pStyle w:val="a3"/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5"/>
        </w:tabs>
        <w:ind w:left="436" w:right="109" w:firstLine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господарства, екології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ситуацій.</w:t>
      </w: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500BB">
      <w:pPr>
        <w:tabs>
          <w:tab w:val="left" w:pos="7738"/>
        </w:tabs>
        <w:spacing w:before="184"/>
        <w:ind w:left="198"/>
        <w:jc w:val="center"/>
        <w:rPr>
          <w:b/>
          <w:sz w:val="26"/>
        </w:rPr>
      </w:pPr>
      <w:r>
        <w:rPr>
          <w:b/>
          <w:sz w:val="26"/>
        </w:rPr>
        <w:t>Міський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голова</w:t>
      </w:r>
      <w:r>
        <w:rPr>
          <w:b/>
          <w:sz w:val="26"/>
        </w:rPr>
        <w:tab/>
        <w:t>Оксана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БЕРЕЗА</w:t>
      </w:r>
    </w:p>
    <w:p w:rsidR="0042230A" w:rsidRDefault="0042230A">
      <w:pPr>
        <w:jc w:val="center"/>
        <w:rPr>
          <w:sz w:val="26"/>
        </w:rPr>
        <w:sectPr w:rsidR="0042230A">
          <w:type w:val="continuous"/>
          <w:pgSz w:w="12240" w:h="15840"/>
          <w:pgMar w:top="840" w:right="740" w:bottom="280" w:left="980" w:header="708" w:footer="708" w:gutter="0"/>
          <w:cols w:space="720"/>
        </w:sectPr>
      </w:pPr>
    </w:p>
    <w:p w:rsidR="0042230A" w:rsidRDefault="004500BB">
      <w:pPr>
        <w:spacing w:before="70"/>
        <w:ind w:left="7241"/>
        <w:rPr>
          <w:sz w:val="20"/>
        </w:rPr>
      </w:pPr>
      <w:r>
        <w:rPr>
          <w:sz w:val="20"/>
        </w:rPr>
        <w:lastRenderedPageBreak/>
        <w:t>Затверджено</w:t>
      </w:r>
    </w:p>
    <w:p w:rsidR="0042230A" w:rsidRDefault="004500BB">
      <w:pPr>
        <w:ind w:left="7241" w:right="539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8006AD" w:rsidRDefault="00B41498">
      <w:pPr>
        <w:ind w:left="7241" w:right="539"/>
        <w:rPr>
          <w:sz w:val="20"/>
        </w:rPr>
      </w:pPr>
      <w:r>
        <w:rPr>
          <w:sz w:val="20"/>
        </w:rPr>
        <w:t xml:space="preserve">№ від </w:t>
      </w:r>
      <w:r w:rsidR="008006AD">
        <w:rPr>
          <w:sz w:val="20"/>
        </w:rPr>
        <w:t>.2023р.</w:t>
      </w:r>
    </w:p>
    <w:p w:rsidR="008006AD" w:rsidRDefault="008006AD">
      <w:pPr>
        <w:ind w:left="4033" w:right="108" w:firstLine="5428"/>
        <w:jc w:val="right"/>
      </w:pPr>
    </w:p>
    <w:p w:rsidR="0042230A" w:rsidRDefault="004500BB">
      <w:pPr>
        <w:ind w:left="4033" w:right="108" w:firstLine="5428"/>
        <w:jc w:val="right"/>
      </w:pPr>
      <w:r>
        <w:t>Додаток 1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4"/>
        </w:rPr>
      </w:pPr>
    </w:p>
    <w:p w:rsidR="0042230A" w:rsidRDefault="0042230A">
      <w:pPr>
        <w:pStyle w:val="a3"/>
        <w:spacing w:before="10"/>
        <w:rPr>
          <w:sz w:val="33"/>
        </w:rPr>
      </w:pPr>
    </w:p>
    <w:p w:rsidR="0042230A" w:rsidRDefault="004500BB">
      <w:pPr>
        <w:spacing w:before="1" w:line="396" w:lineRule="exact"/>
        <w:ind w:left="2876" w:right="2549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42230A" w:rsidRDefault="004500BB">
      <w:pPr>
        <w:spacing w:line="327" w:lineRule="exact"/>
        <w:ind w:left="2876" w:right="2550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42230A" w:rsidRDefault="004500BB">
      <w:pPr>
        <w:pStyle w:val="1"/>
        <w:spacing w:before="193" w:line="276" w:lineRule="auto"/>
        <w:ind w:left="329"/>
      </w:pPr>
      <w:r>
        <w:t xml:space="preserve">Програма будівництва Центру надання адміністративних послуг </w:t>
      </w:r>
      <w:proofErr w:type="spellStart"/>
      <w:r>
        <w:t>Белзької</w:t>
      </w:r>
      <w:proofErr w:type="spellEnd"/>
      <w:r>
        <w:rPr>
          <w:spacing w:val="-67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рік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00"/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left="1363" w:right="109" w:hanging="360"/>
        <w:rPr>
          <w:sz w:val="28"/>
        </w:rPr>
      </w:pPr>
      <w:r>
        <w:rPr>
          <w:sz w:val="28"/>
        </w:rPr>
        <w:t>Розробник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33"/>
          <w:tab w:val="left" w:pos="4894"/>
          <w:tab w:val="left" w:pos="6036"/>
          <w:tab w:val="left" w:pos="7277"/>
          <w:tab w:val="left" w:pos="8362"/>
          <w:tab w:val="left" w:pos="9143"/>
        </w:tabs>
        <w:ind w:left="1363" w:right="109" w:hanging="360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ab/>
        <w:t>програми</w:t>
      </w:r>
      <w:r>
        <w:rPr>
          <w:sz w:val="28"/>
        </w:rPr>
        <w:tab/>
        <w:t>Відділи</w:t>
      </w:r>
      <w:r>
        <w:rPr>
          <w:sz w:val="28"/>
        </w:rPr>
        <w:tab/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ab/>
        <w:t>міської</w:t>
      </w:r>
      <w:r>
        <w:rPr>
          <w:sz w:val="28"/>
        </w:rPr>
        <w:tab/>
        <w:t>ради</w:t>
      </w:r>
      <w:r>
        <w:rPr>
          <w:sz w:val="28"/>
        </w:rPr>
        <w:tab/>
      </w:r>
      <w:r>
        <w:rPr>
          <w:spacing w:val="-1"/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10"/>
          <w:tab w:val="left" w:pos="5131"/>
          <w:tab w:val="left" w:pos="6522"/>
          <w:tab w:val="left" w:pos="8237"/>
          <w:tab w:val="left" w:pos="9392"/>
        </w:tabs>
        <w:ind w:left="136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  <w:t>програми</w:t>
      </w:r>
      <w:r>
        <w:rPr>
          <w:sz w:val="28"/>
        </w:rPr>
        <w:tab/>
        <w:t>Виконавчий</w:t>
      </w:r>
      <w:r>
        <w:rPr>
          <w:sz w:val="28"/>
        </w:rPr>
        <w:tab/>
        <w:t>комітет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Белзької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42230A" w:rsidRDefault="0042230A">
      <w:pPr>
        <w:pStyle w:val="a3"/>
        <w:spacing w:before="10"/>
        <w:rPr>
          <w:sz w:val="29"/>
        </w:rPr>
      </w:pP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right="4852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48"/>
        <w:ind w:left="1363" w:right="108" w:hanging="360"/>
        <w:rPr>
          <w:sz w:val="28"/>
        </w:rPr>
      </w:pPr>
      <w:r>
        <w:rPr>
          <w:sz w:val="28"/>
        </w:rPr>
        <w:t>Загальний</w:t>
      </w:r>
      <w:r>
        <w:rPr>
          <w:spacing w:val="1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грн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 xml:space="preserve">всього </w:t>
      </w:r>
      <w:r w:rsidR="008D5DEE">
        <w:rPr>
          <w:b/>
        </w:rPr>
        <w:t>13 713 359,4</w:t>
      </w:r>
    </w:p>
    <w:p w:rsidR="0042230A" w:rsidRDefault="004500BB">
      <w:pPr>
        <w:pStyle w:val="a3"/>
        <w:ind w:left="1363"/>
      </w:pPr>
      <w:r>
        <w:t>у тому числі: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spacing w:before="249"/>
        <w:ind w:left="208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69"/>
          <w:sz w:val="28"/>
        </w:rPr>
        <w:t xml:space="preserve"> </w:t>
      </w:r>
      <w:r w:rsidR="008D5DEE">
        <w:rPr>
          <w:sz w:val="28"/>
        </w:rPr>
        <w:t>3 920</w:t>
      </w:r>
      <w:r w:rsidR="00724E8A" w:rsidRPr="00724E8A">
        <w:rPr>
          <w:sz w:val="28"/>
        </w:rPr>
        <w:t xml:space="preserve"> 215,4</w:t>
      </w:r>
      <w:r w:rsidRPr="00724E8A">
        <w:rPr>
          <w:sz w:val="28"/>
        </w:rPr>
        <w:t xml:space="preserve"> </w:t>
      </w:r>
      <w:proofErr w:type="spellStart"/>
      <w:r>
        <w:rPr>
          <w:sz w:val="28"/>
        </w:rPr>
        <w:t>грн</w:t>
      </w:r>
      <w:proofErr w:type="spellEnd"/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left="2083" w:right="4652"/>
        <w:rPr>
          <w:sz w:val="28"/>
        </w:rPr>
      </w:pPr>
      <w:r>
        <w:rPr>
          <w:sz w:val="28"/>
        </w:rPr>
        <w:t>Коштів інших джерел (вказати)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793</w:t>
      </w:r>
      <w:r>
        <w:rPr>
          <w:spacing w:val="-1"/>
          <w:sz w:val="28"/>
        </w:rPr>
        <w:t xml:space="preserve"> </w:t>
      </w:r>
      <w:r>
        <w:rPr>
          <w:sz w:val="28"/>
        </w:rPr>
        <w:t>144грн</w:t>
      </w:r>
    </w:p>
    <w:p w:rsidR="0042230A" w:rsidRDefault="0042230A">
      <w:pPr>
        <w:pStyle w:val="a3"/>
        <w:spacing w:before="2"/>
        <w:rPr>
          <w:sz w:val="30"/>
        </w:rPr>
      </w:pPr>
    </w:p>
    <w:p w:rsidR="0042230A" w:rsidRDefault="004500BB">
      <w:pPr>
        <w:pStyle w:val="1"/>
        <w:ind w:left="436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spacing w:before="26"/>
        <w:ind w:left="50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141"/>
        </w:tabs>
        <w:spacing w:before="25"/>
        <w:ind w:left="1066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500BB">
      <w:pPr>
        <w:pStyle w:val="1"/>
        <w:spacing w:before="26"/>
        <w:ind w:left="506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spacing w:before="25"/>
        <w:ind w:left="43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351"/>
        </w:tabs>
        <w:spacing w:before="186"/>
        <w:ind w:left="1277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2230A">
      <w:pPr>
        <w:sectPr w:rsidR="0042230A">
          <w:pgSz w:w="12240" w:h="15840"/>
          <w:pgMar w:top="1240" w:right="740" w:bottom="280" w:left="9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9584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9584" w:right="2916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9584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 w:rsidR="008006AD">
        <w:rPr>
          <w:sz w:val="20"/>
        </w:rPr>
        <w:t>.</w:t>
      </w:r>
      <w:r>
        <w:rPr>
          <w:sz w:val="20"/>
        </w:rPr>
        <w:t>2023р.</w:t>
      </w:r>
    </w:p>
    <w:p w:rsidR="0042230A" w:rsidRDefault="004500BB">
      <w:pPr>
        <w:ind w:left="13562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42230A" w:rsidRDefault="004500BB">
      <w:pPr>
        <w:ind w:left="9600" w:right="710" w:hanging="1467"/>
      </w:pP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pStyle w:val="1"/>
        <w:ind w:left="472" w:right="831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42230A" w:rsidRDefault="004500BB">
      <w:pPr>
        <w:spacing w:before="248"/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spacing w:before="48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spacing w:before="249"/>
        <w:ind w:right="2162"/>
        <w:jc w:val="right"/>
      </w:pPr>
      <w:r>
        <w:t>грн.</w:t>
      </w:r>
    </w:p>
    <w:p w:rsidR="0042230A" w:rsidRDefault="0042230A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42230A">
        <w:trPr>
          <w:trHeight w:val="972"/>
        </w:trPr>
        <w:tc>
          <w:tcPr>
            <w:tcW w:w="5330" w:type="dxa"/>
          </w:tcPr>
          <w:p w:rsidR="0042230A" w:rsidRDefault="004500BB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spacing w:before="205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42230A" w:rsidRDefault="008D5DEE" w:rsidP="00724E8A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13 713 359,4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8D5DE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13 713 359,4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 w:rsidP="00724E8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3 </w:t>
            </w:r>
            <w:r w:rsidR="008D5DEE">
              <w:rPr>
                <w:b/>
              </w:rPr>
              <w:t>920</w:t>
            </w:r>
            <w:r>
              <w:rPr>
                <w:b/>
              </w:rPr>
              <w:t xml:space="preserve"> 215,4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8D5DE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3 920</w:t>
            </w:r>
            <w:r w:rsidR="00724E8A">
              <w:rPr>
                <w:b/>
              </w:rPr>
              <w:t xml:space="preserve"> 215,4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690"/>
              <w:rPr>
                <w:b/>
              </w:rPr>
            </w:pPr>
            <w:r>
              <w:rPr>
                <w:b/>
              </w:rPr>
              <w:t>9 793 144</w:t>
            </w:r>
          </w:p>
        </w:tc>
      </w:tr>
    </w:tbl>
    <w:p w:rsidR="0042230A" w:rsidRDefault="004500BB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42230A" w:rsidRDefault="004500BB">
      <w:pPr>
        <w:pStyle w:val="1"/>
        <w:spacing w:before="248"/>
        <w:ind w:left="3063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tabs>
          <w:tab w:val="left" w:pos="9138"/>
        </w:tabs>
        <w:spacing w:before="25" w:line="259" w:lineRule="auto"/>
        <w:ind w:left="3063" w:right="4167" w:firstLine="7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500BB">
      <w:pPr>
        <w:pStyle w:val="1"/>
        <w:spacing w:line="321" w:lineRule="exact"/>
        <w:ind w:left="3133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tabs>
          <w:tab w:val="left" w:pos="9348"/>
        </w:tabs>
        <w:spacing w:before="26" w:line="379" w:lineRule="auto"/>
        <w:ind w:left="3273" w:right="3957" w:hanging="21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2230A">
      <w:pPr>
        <w:spacing w:line="379" w:lineRule="auto"/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11569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11569" w:right="931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11569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 w:rsidR="00B41498">
        <w:rPr>
          <w:spacing w:val="-1"/>
          <w:sz w:val="20"/>
        </w:rPr>
        <w:t xml:space="preserve"> </w:t>
      </w:r>
      <w:r w:rsidR="008006AD">
        <w:rPr>
          <w:spacing w:val="-1"/>
          <w:sz w:val="20"/>
        </w:rPr>
        <w:t>.</w:t>
      </w:r>
      <w:r>
        <w:rPr>
          <w:sz w:val="20"/>
        </w:rPr>
        <w:t>2023р.</w:t>
      </w:r>
    </w:p>
    <w:p w:rsidR="0042230A" w:rsidRDefault="004500BB">
      <w:pPr>
        <w:ind w:left="8133" w:right="728" w:firstLine="5428"/>
        <w:jc w:val="right"/>
      </w:pPr>
      <w:r>
        <w:t>Додаток 3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2"/>
        </w:rPr>
      </w:pPr>
    </w:p>
    <w:p w:rsidR="0042230A" w:rsidRDefault="004500BB">
      <w:pPr>
        <w:pStyle w:val="1"/>
        <w:ind w:right="831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8006AD" w:rsidRDefault="004500BB">
      <w:pPr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</w:p>
    <w:p w:rsidR="0042230A" w:rsidRPr="008006AD" w:rsidRDefault="004500BB" w:rsidP="008006AD">
      <w:pPr>
        <w:ind w:left="473" w:right="831"/>
        <w:jc w:val="center"/>
        <w:rPr>
          <w:b/>
          <w:sz w:val="28"/>
          <w:szCs w:val="28"/>
        </w:rPr>
      </w:pPr>
      <w:r>
        <w:rPr>
          <w:b/>
          <w:spacing w:val="-4"/>
          <w:sz w:val="28"/>
        </w:rPr>
        <w:t xml:space="preserve"> </w:t>
      </w:r>
      <w:r w:rsidR="008006AD">
        <w:rPr>
          <w:b/>
          <w:sz w:val="28"/>
          <w:szCs w:val="28"/>
        </w:rPr>
        <w:t>н</w:t>
      </w:r>
      <w:r w:rsidRPr="008006AD">
        <w:rPr>
          <w:b/>
          <w:sz w:val="28"/>
          <w:szCs w:val="28"/>
        </w:rPr>
        <w:t>а</w:t>
      </w:r>
      <w:r w:rsidR="008006AD" w:rsidRPr="008006AD">
        <w:rPr>
          <w:b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2023</w:t>
      </w:r>
      <w:r w:rsidRPr="008006AD">
        <w:rPr>
          <w:b/>
          <w:spacing w:val="-2"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рік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42230A">
        <w:trPr>
          <w:trHeight w:val="448"/>
        </w:trPr>
        <w:tc>
          <w:tcPr>
            <w:tcW w:w="376" w:type="dxa"/>
            <w:vMerge w:val="restart"/>
          </w:tcPr>
          <w:p w:rsidR="0042230A" w:rsidRDefault="004500BB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2230A" w:rsidRDefault="004500BB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42230A" w:rsidRDefault="004500BB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42230A" w:rsidRDefault="004500BB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37"/>
              </w:rPr>
            </w:pPr>
          </w:p>
          <w:p w:rsidR="0042230A" w:rsidRDefault="004500BB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42230A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42230A" w:rsidRDefault="004500BB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42230A" w:rsidRDefault="004500BB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42230A" w:rsidRDefault="004223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  <w:tr w:rsidR="0042230A">
        <w:trPr>
          <w:trHeight w:val="570"/>
        </w:trPr>
        <w:tc>
          <w:tcPr>
            <w:tcW w:w="14856" w:type="dxa"/>
            <w:gridSpan w:val="10"/>
          </w:tcPr>
          <w:p w:rsidR="0042230A" w:rsidRDefault="004500BB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42230A">
        <w:trPr>
          <w:trHeight w:val="2277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7" w:right="885"/>
            </w:pPr>
            <w:r>
              <w:t>Інженерно-</w:t>
            </w:r>
            <w:r>
              <w:rPr>
                <w:spacing w:val="1"/>
              </w:rPr>
              <w:t xml:space="preserve"> </w:t>
            </w:r>
            <w:r>
              <w:t>геологічне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вишукування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82"/>
              <w:rPr>
                <w:sz w:val="20"/>
              </w:rPr>
            </w:pPr>
            <w:r>
              <w:rPr>
                <w:sz w:val="20"/>
              </w:rPr>
              <w:t>Погашення кредиторської заборгованості за надані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(ЦНАП) Центр Дія по вул. 8-го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Березня,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32"/>
            </w:pPr>
            <w:r>
              <w:t>Виконавчий</w:t>
            </w:r>
            <w:r>
              <w:rPr>
                <w:spacing w:val="-53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міськоїради</w:t>
            </w:r>
            <w:proofErr w:type="spellEnd"/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41" w:right="641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252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32"/>
              </w:rPr>
            </w:pPr>
          </w:p>
          <w:p w:rsidR="0042230A" w:rsidRDefault="004500B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2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tabs>
                <w:tab w:val="left" w:pos="1532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Будівництво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350 000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громадя</w:t>
            </w:r>
            <w:proofErr w:type="spellEnd"/>
          </w:p>
        </w:tc>
      </w:tr>
    </w:tbl>
    <w:p w:rsidR="0042230A" w:rsidRDefault="0042230A">
      <w:pPr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048"/>
        </w:trPr>
        <w:tc>
          <w:tcPr>
            <w:tcW w:w="5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b/>
              </w:rPr>
            </w:pPr>
          </w:p>
          <w:p w:rsidR="0042230A" w:rsidRDefault="004500BB">
            <w:pPr>
              <w:pStyle w:val="TableParagraph"/>
              <w:spacing w:before="129" w:line="276" w:lineRule="auto"/>
              <w:ind w:left="108" w:right="133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Експертиза проекту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tabs>
                <w:tab w:val="left" w:pos="1535"/>
                <w:tab w:val="left" w:pos="2404"/>
              </w:tabs>
              <w:spacing w:line="276" w:lineRule="auto"/>
              <w:ind w:left="107" w:right="96"/>
              <w:rPr>
                <w:sz w:val="18"/>
              </w:rPr>
            </w:pPr>
            <w:r>
              <w:rPr>
                <w:sz w:val="20"/>
              </w:rPr>
              <w:t>Покращення</w:t>
            </w:r>
            <w:r>
              <w:rPr>
                <w:sz w:val="20"/>
              </w:rPr>
              <w:tab/>
              <w:t>якості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z w:val="18"/>
              </w:rPr>
              <w:t>.</w:t>
            </w:r>
          </w:p>
        </w:tc>
      </w:tr>
      <w:tr w:rsidR="0042230A">
        <w:trPr>
          <w:trHeight w:val="1522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Захід 3 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060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4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12"/>
              <w:rPr>
                <w:sz w:val="20"/>
              </w:rPr>
            </w:pPr>
            <w:r>
              <w:rPr>
                <w:sz w:val="20"/>
              </w:rPr>
              <w:t>Нове будівництво центру надання 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 (ЦНАП) Центр Дія по вул. С.Бандери, буд. 1, 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  <w:p w:rsidR="0042230A" w:rsidRDefault="004500BB">
            <w:pPr>
              <w:pStyle w:val="TableParagraph"/>
              <w:spacing w:before="200" w:line="276" w:lineRule="auto"/>
              <w:ind w:left="108" w:right="145"/>
              <w:rPr>
                <w:b/>
              </w:rPr>
            </w:pPr>
            <w:r>
              <w:rPr>
                <w:b/>
              </w:rPr>
              <w:t>Обласний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2 796 775</w:t>
            </w: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177"/>
              <w:ind w:left="174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авторського нагляду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30 260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технічного нагляду 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149 180,4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</w:tbl>
    <w:p w:rsidR="0042230A" w:rsidRDefault="0042230A">
      <w:pPr>
        <w:spacing w:line="276" w:lineRule="auto"/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277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Розроблення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об'єкту</w:t>
            </w:r>
          </w:p>
          <w:p w:rsidR="0042230A" w:rsidRDefault="004500BB">
            <w:pPr>
              <w:pStyle w:val="TableParagraph"/>
              <w:spacing w:before="34" w:line="276" w:lineRule="auto"/>
              <w:ind w:left="108" w:right="437"/>
              <w:rPr>
                <w:sz w:val="20"/>
              </w:rPr>
            </w:pPr>
            <w:r>
              <w:rPr>
                <w:sz w:val="20"/>
              </w:rPr>
              <w:t>«Тимчасове приєднання до електричних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електроустановок Центру надання адміністративних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послуг (ЦНАП) Центр по вул. С.Бандери, буд. 1, 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 Львівської області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(4624810300:01:003:0262)»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467"/>
              <w:rPr>
                <w:sz w:val="20"/>
              </w:rPr>
            </w:pPr>
            <w:r>
              <w:rPr>
                <w:sz w:val="20"/>
              </w:rPr>
              <w:t>Послуги з приєднання електроустановок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724E8A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4500BB">
              <w:rPr>
                <w:b/>
              </w:rPr>
              <w:t xml:space="preserve">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512"/>
              <w:rPr>
                <w:sz w:val="20"/>
              </w:rPr>
            </w:pPr>
            <w:r>
              <w:rPr>
                <w:sz w:val="20"/>
              </w:rPr>
              <w:t>Облаштування вузла обліку та ввідно-розподільної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шафи для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724E8A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500BB">
              <w:rPr>
                <w:b/>
              </w:rPr>
              <w:t>8 000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A861F5">
        <w:trPr>
          <w:trHeight w:val="1748"/>
        </w:trPr>
        <w:tc>
          <w:tcPr>
            <w:tcW w:w="568" w:type="dxa"/>
          </w:tcPr>
          <w:p w:rsidR="00A861F5" w:rsidRDefault="00A861F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861F5" w:rsidRDefault="00A861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Завдання 4.</w:t>
            </w:r>
          </w:p>
          <w:p w:rsidR="00A861F5" w:rsidRDefault="00C170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C170C9">
              <w:rPr>
                <w:sz w:val="20"/>
              </w:rPr>
              <w:t>абезпечення належних матеріально-технічних умов</w:t>
            </w:r>
            <w:r>
              <w:rPr>
                <w:sz w:val="20"/>
              </w:rPr>
              <w:t xml:space="preserve"> </w:t>
            </w:r>
            <w:r w:rsidRPr="00C170C9">
              <w:rPr>
                <w:sz w:val="20"/>
              </w:rPr>
              <w:t>віддалених робочих місць</w:t>
            </w:r>
            <w:r w:rsidRPr="00C170C9">
              <w:rPr>
                <w:sz w:val="20"/>
              </w:rPr>
              <w:t xml:space="preserve"> ЦНАП</w:t>
            </w:r>
            <w:r>
              <w:rPr>
                <w:sz w:val="20"/>
              </w:rPr>
              <w:t xml:space="preserve"> </w:t>
            </w:r>
            <w:r w:rsidRPr="00C170C9">
              <w:rPr>
                <w:sz w:val="20"/>
              </w:rPr>
              <w:t>для якісного надання адміністративних послуг</w:t>
            </w:r>
          </w:p>
        </w:tc>
        <w:tc>
          <w:tcPr>
            <w:tcW w:w="5074" w:type="dxa"/>
          </w:tcPr>
          <w:p w:rsidR="00A861F5" w:rsidRDefault="00A861F5" w:rsidP="00C170C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  <w:r w:rsidR="00C170C9">
              <w:rPr>
                <w:b/>
              </w:rPr>
              <w:t xml:space="preserve"> </w:t>
            </w:r>
            <w:r w:rsidR="00C170C9" w:rsidRPr="00C170C9">
              <w:rPr>
                <w:sz w:val="20"/>
              </w:rPr>
              <w:t>Придбання комп’ютерів з програмним забезпеченням та багатофункціональн</w:t>
            </w:r>
            <w:r w:rsidR="00C170C9">
              <w:rPr>
                <w:sz w:val="20"/>
              </w:rPr>
              <w:t>и</w:t>
            </w:r>
            <w:r w:rsidR="00C170C9" w:rsidRPr="00C170C9">
              <w:rPr>
                <w:sz w:val="20"/>
              </w:rPr>
              <w:t>х</w:t>
            </w:r>
            <w:r w:rsidR="00C170C9" w:rsidRPr="00C170C9">
              <w:rPr>
                <w:sz w:val="20"/>
              </w:rPr>
              <w:t> </w:t>
            </w:r>
            <w:r w:rsidR="00C170C9" w:rsidRPr="00C170C9">
              <w:rPr>
                <w:sz w:val="20"/>
              </w:rPr>
              <w:t xml:space="preserve">пристроїв </w:t>
            </w:r>
            <w:r w:rsidR="00C170C9" w:rsidRPr="00C170C9">
              <w:rPr>
                <w:sz w:val="20"/>
              </w:rPr>
              <w:t>(</w:t>
            </w:r>
            <w:proofErr w:type="spellStart"/>
            <w:r w:rsidR="00C170C9" w:rsidRPr="00C170C9">
              <w:rPr>
                <w:sz w:val="20"/>
              </w:rPr>
              <w:t>принтер</w:t>
            </w:r>
            <w:r w:rsidR="00C170C9" w:rsidRPr="00C170C9">
              <w:rPr>
                <w:sz w:val="20"/>
              </w:rPr>
              <w:t>-</w:t>
            </w:r>
            <w:proofErr w:type="spellEnd"/>
            <w:r w:rsidR="00C170C9" w:rsidRPr="00C170C9">
              <w:rPr>
                <w:sz w:val="20"/>
              </w:rPr>
              <w:t xml:space="preserve"> сканер</w:t>
            </w:r>
            <w:r w:rsidR="00C170C9" w:rsidRPr="00C170C9">
              <w:rPr>
                <w:sz w:val="20"/>
              </w:rPr>
              <w:t>-копір)</w:t>
            </w:r>
            <w:r w:rsidR="00C170C9" w:rsidRPr="00C170C9">
              <w:rPr>
                <w:sz w:val="20"/>
              </w:rPr>
              <w:t xml:space="preserve"> для </w:t>
            </w:r>
            <w:r w:rsidR="00C170C9">
              <w:rPr>
                <w:sz w:val="20"/>
              </w:rPr>
              <w:t xml:space="preserve">8 </w:t>
            </w:r>
            <w:r w:rsidR="00C170C9" w:rsidRPr="00C170C9">
              <w:rPr>
                <w:sz w:val="20"/>
              </w:rPr>
              <w:t>віддалених робочих місць ЦНАП</w:t>
            </w:r>
            <w:r w:rsidR="00C170C9"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A861F5" w:rsidRDefault="00A861F5" w:rsidP="0040470A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A861F5" w:rsidRDefault="00A861F5" w:rsidP="0040470A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A861F5" w:rsidRDefault="00A861F5" w:rsidP="0040470A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240</w:t>
            </w:r>
            <w:r>
              <w:rPr>
                <w:b/>
              </w:rPr>
              <w:t xml:space="preserve"> 000</w:t>
            </w:r>
          </w:p>
        </w:tc>
        <w:tc>
          <w:tcPr>
            <w:tcW w:w="3025" w:type="dxa"/>
          </w:tcPr>
          <w:p w:rsidR="00A861F5" w:rsidRDefault="00C170C9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781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spacing w:before="26"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42230A" w:rsidRDefault="008D5DEE" w:rsidP="00724E8A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13 713</w:t>
            </w:r>
            <w:r w:rsidR="00724E8A">
              <w:rPr>
                <w:b/>
              </w:rPr>
              <w:t xml:space="preserve"> </w:t>
            </w:r>
            <w:r w:rsidR="004500BB">
              <w:rPr>
                <w:b/>
              </w:rPr>
              <w:t>359,4</w:t>
            </w:r>
          </w:p>
        </w:tc>
        <w:tc>
          <w:tcPr>
            <w:tcW w:w="3025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</w:tbl>
    <w:p w:rsidR="0042230A" w:rsidRPr="00B65DA7" w:rsidRDefault="004500BB" w:rsidP="00B65DA7">
      <w:pPr>
        <w:spacing w:before="267"/>
        <w:ind w:left="1701"/>
        <w:rPr>
          <w:b/>
          <w:sz w:val="24"/>
          <w:szCs w:val="24"/>
        </w:rPr>
      </w:pPr>
      <w:r w:rsidRPr="00B65DA7">
        <w:rPr>
          <w:b/>
          <w:sz w:val="24"/>
          <w:szCs w:val="24"/>
        </w:rPr>
        <w:t>Головний</w:t>
      </w:r>
      <w:r w:rsidRPr="00B65DA7">
        <w:rPr>
          <w:b/>
          <w:spacing w:val="-8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розпорядник</w:t>
      </w:r>
      <w:r w:rsidRPr="00B65DA7">
        <w:rPr>
          <w:b/>
          <w:spacing w:val="-7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коштів</w:t>
      </w:r>
    </w:p>
    <w:p w:rsid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 xml:space="preserve">Виконавчий комітет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z w:val="24"/>
          <w:szCs w:val="24"/>
        </w:rPr>
        <w:t xml:space="preserve"> міської ради Львівської області</w:t>
      </w:r>
    </w:p>
    <w:p w:rsidR="0042230A" w:rsidRP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42230A" w:rsidRPr="00B65DA7" w:rsidRDefault="004500BB" w:rsidP="00B65DA7">
      <w:pPr>
        <w:pStyle w:val="1"/>
        <w:ind w:left="1701"/>
        <w:jc w:val="left"/>
        <w:rPr>
          <w:sz w:val="24"/>
          <w:szCs w:val="24"/>
        </w:rPr>
      </w:pPr>
      <w:r w:rsidRPr="00B65DA7">
        <w:rPr>
          <w:sz w:val="24"/>
          <w:szCs w:val="24"/>
        </w:rPr>
        <w:t>Відповідальний</w:t>
      </w:r>
      <w:r w:rsidRPr="00B65DA7">
        <w:rPr>
          <w:spacing w:val="61"/>
          <w:sz w:val="24"/>
          <w:szCs w:val="24"/>
        </w:rPr>
        <w:t xml:space="preserve"> </w:t>
      </w:r>
      <w:r w:rsidRPr="00B65DA7">
        <w:rPr>
          <w:sz w:val="24"/>
          <w:szCs w:val="24"/>
        </w:rPr>
        <w:t>виконавець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програми</w:t>
      </w:r>
    </w:p>
    <w:p w:rsidR="00B65DA7" w:rsidRDefault="004500BB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Виконавчий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комітет</w:t>
      </w:r>
      <w:r w:rsidRPr="00B65DA7">
        <w:rPr>
          <w:spacing w:val="-3"/>
          <w:sz w:val="24"/>
          <w:szCs w:val="24"/>
        </w:rPr>
        <w:t xml:space="preserve">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міської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ради</w:t>
      </w:r>
      <w:r w:rsidRPr="00B65DA7">
        <w:rPr>
          <w:spacing w:val="-2"/>
          <w:sz w:val="24"/>
          <w:szCs w:val="24"/>
        </w:rPr>
        <w:t xml:space="preserve"> </w:t>
      </w:r>
      <w:r w:rsidRPr="00B65DA7">
        <w:rPr>
          <w:sz w:val="24"/>
          <w:szCs w:val="24"/>
        </w:rPr>
        <w:t>Львівської</w:t>
      </w:r>
      <w:r w:rsidRPr="00B65DA7">
        <w:rPr>
          <w:spacing w:val="-4"/>
          <w:sz w:val="24"/>
          <w:szCs w:val="24"/>
        </w:rPr>
        <w:t xml:space="preserve"> </w:t>
      </w:r>
      <w:r w:rsidR="00B65DA7">
        <w:rPr>
          <w:sz w:val="24"/>
          <w:szCs w:val="24"/>
        </w:rPr>
        <w:t>області</w:t>
      </w:r>
    </w:p>
    <w:p w:rsidR="0042230A" w:rsidRPr="00B65DA7" w:rsidRDefault="00B65DA7" w:rsidP="008D5DEE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B65DA7">
        <w:rPr>
          <w:sz w:val="24"/>
          <w:szCs w:val="24"/>
        </w:rPr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  <w:bookmarkStart w:id="0" w:name="_GoBack"/>
      <w:bookmarkEnd w:id="0"/>
    </w:p>
    <w:sectPr w:rsidR="0042230A" w:rsidRPr="00B65DA7">
      <w:pgSz w:w="15840" w:h="12240" w:orient="landscape"/>
      <w:pgMar w:top="1140" w:right="12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43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6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4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8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30A"/>
    <w:rsid w:val="002C0560"/>
    <w:rsid w:val="0042230A"/>
    <w:rsid w:val="004500BB"/>
    <w:rsid w:val="00724E8A"/>
    <w:rsid w:val="008006AD"/>
    <w:rsid w:val="008D5DEE"/>
    <w:rsid w:val="00974905"/>
    <w:rsid w:val="00A861F5"/>
    <w:rsid w:val="00B41498"/>
    <w:rsid w:val="00B65DA7"/>
    <w:rsid w:val="00C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Emphasis"/>
    <w:basedOn w:val="a0"/>
    <w:uiPriority w:val="20"/>
    <w:qFormat/>
    <w:rsid w:val="00C170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Emphasis"/>
    <w:basedOn w:val="a0"/>
    <w:uiPriority w:val="20"/>
    <w:qFormat/>
    <w:rsid w:val="00C17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4934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Golova BELZ-RADA</cp:lastModifiedBy>
  <cp:revision>4</cp:revision>
  <dcterms:created xsi:type="dcterms:W3CDTF">2023-11-20T20:25:00Z</dcterms:created>
  <dcterms:modified xsi:type="dcterms:W3CDTF">2023-11-22T20:09:00Z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</Properties>
</file>