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84EB" w14:textId="77777777" w:rsidR="00A01A20" w:rsidRPr="00677FAF" w:rsidRDefault="00A01A20" w:rsidP="00A01A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697EFE99" wp14:editId="62FBEFA4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0EF3" w14:textId="77777777" w:rsidR="00A01A20" w:rsidRPr="00725F31" w:rsidRDefault="00A01A20" w:rsidP="00A0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6582697A" w14:textId="77777777" w:rsidR="00A01A20" w:rsidRDefault="00A01A20" w:rsidP="00A0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5715480F" w14:textId="77777777" w:rsidR="00A01A20" w:rsidRDefault="00A01A20" w:rsidP="00A01A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</w:p>
    <w:p w14:paraId="667A4003" w14:textId="77777777" w:rsidR="00A01A20" w:rsidRDefault="00A01A20" w:rsidP="00A01A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>Р І Ш Е Н Н Я</w:t>
      </w:r>
    </w:p>
    <w:p w14:paraId="7AF6A7C0" w14:textId="77777777" w:rsidR="00A01A20" w:rsidRPr="00C22256" w:rsidRDefault="00A01A20" w:rsidP="00A01A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8E69D5" w14:textId="692190E6" w:rsidR="00A01A20" w:rsidRDefault="00A01A20" w:rsidP="00A01A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м.Белз</w:t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2233</w:t>
      </w:r>
    </w:p>
    <w:p w14:paraId="2A5E8E61" w14:textId="77777777" w:rsidR="00797989" w:rsidRPr="006B3EDA" w:rsidRDefault="00797989" w:rsidP="006B3EDA">
      <w:pPr>
        <w:spacing w:after="120" w:line="240" w:lineRule="auto"/>
        <w:ind w:right="5386"/>
        <w:rPr>
          <w:rFonts w:ascii="Times New Roman" w:hAnsi="Times New Roman" w:cs="Times New Roman"/>
          <w:sz w:val="24"/>
          <w:szCs w:val="24"/>
        </w:rPr>
      </w:pPr>
    </w:p>
    <w:p w14:paraId="237C9FCD" w14:textId="150D39C4" w:rsidR="00A859C8" w:rsidRDefault="00A859C8" w:rsidP="00797989">
      <w:pPr>
        <w:ind w:right="5386"/>
        <w:rPr>
          <w:rFonts w:ascii="Times New Roman" w:hAnsi="Times New Roman" w:cs="Times New Roman"/>
          <w:sz w:val="24"/>
          <w:szCs w:val="24"/>
        </w:rPr>
      </w:pPr>
    </w:p>
    <w:p w14:paraId="206C3F17" w14:textId="5EF78C53" w:rsidR="00797989" w:rsidRPr="00A01A20" w:rsidRDefault="00481937" w:rsidP="00481937">
      <w:pPr>
        <w:spacing w:after="12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A20">
        <w:rPr>
          <w:rFonts w:ascii="Times New Roman" w:hAnsi="Times New Roman" w:cs="Times New Roman"/>
          <w:b/>
          <w:bCs/>
          <w:sz w:val="28"/>
          <w:szCs w:val="28"/>
        </w:rPr>
        <w:t>Про звернення</w:t>
      </w:r>
      <w:r w:rsidR="005539CD" w:rsidRPr="00A01A20">
        <w:rPr>
          <w:rFonts w:ascii="Times New Roman" w:hAnsi="Times New Roman" w:cs="Times New Roman"/>
          <w:b/>
          <w:bCs/>
          <w:sz w:val="28"/>
          <w:szCs w:val="28"/>
        </w:rPr>
        <w:t xml:space="preserve"> депутатів</w:t>
      </w:r>
      <w:r w:rsidRPr="00A01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39CD" w:rsidRPr="00A01A20">
        <w:rPr>
          <w:rFonts w:ascii="Times New Roman" w:hAnsi="Times New Roman" w:cs="Times New Roman"/>
          <w:b/>
          <w:bCs/>
          <w:sz w:val="28"/>
          <w:szCs w:val="28"/>
        </w:rPr>
        <w:t xml:space="preserve">Белзької міської ради  Львівської області </w:t>
      </w:r>
      <w:r w:rsidRPr="00A01A20">
        <w:rPr>
          <w:rFonts w:ascii="Times New Roman" w:hAnsi="Times New Roman" w:cs="Times New Roman"/>
          <w:b/>
          <w:bCs/>
          <w:sz w:val="28"/>
          <w:szCs w:val="28"/>
        </w:rPr>
        <w:t xml:space="preserve"> щодо повного фінансування з державного бюджету оплати праці педагогів та соціальних працівників</w:t>
      </w:r>
    </w:p>
    <w:p w14:paraId="25294E13" w14:textId="77777777" w:rsidR="00481937" w:rsidRDefault="00481937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5F5521A" w14:textId="1D5CE707" w:rsidR="00470AA6" w:rsidRPr="00D83B9B" w:rsidRDefault="00470AA6" w:rsidP="00F8630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9B">
        <w:rPr>
          <w:rFonts w:ascii="Times New Roman" w:hAnsi="Times New Roman" w:cs="Times New Roman"/>
          <w:sz w:val="28"/>
          <w:szCs w:val="28"/>
        </w:rPr>
        <w:t>Відповідно до ст</w:t>
      </w:r>
      <w:r w:rsidR="00F8630D">
        <w:rPr>
          <w:rFonts w:ascii="Times New Roman" w:hAnsi="Times New Roman" w:cs="Times New Roman"/>
          <w:sz w:val="28"/>
          <w:szCs w:val="28"/>
        </w:rPr>
        <w:t>атті 2</w:t>
      </w:r>
      <w:r w:rsidRPr="00D83B9B">
        <w:rPr>
          <w:rFonts w:ascii="Times New Roman" w:hAnsi="Times New Roman" w:cs="Times New Roman"/>
          <w:sz w:val="28"/>
          <w:szCs w:val="28"/>
        </w:rPr>
        <w:t>6 Закону України «Про місцеве самоврядування в Україні»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9CD">
        <w:rPr>
          <w:rFonts w:ascii="Times New Roman" w:hAnsi="Times New Roman" w:cs="Times New Roman"/>
          <w:sz w:val="28"/>
          <w:szCs w:val="28"/>
          <w:lang w:val="ru-RU"/>
        </w:rPr>
        <w:t xml:space="preserve"> Белзька міська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F0B" w:rsidRPr="00D83B9B">
        <w:rPr>
          <w:rFonts w:ascii="Times New Roman" w:hAnsi="Times New Roman" w:cs="Times New Roman"/>
          <w:sz w:val="28"/>
          <w:szCs w:val="28"/>
        </w:rPr>
        <w:t>рада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9CD">
        <w:rPr>
          <w:rFonts w:ascii="Times New Roman" w:hAnsi="Times New Roman" w:cs="Times New Roman"/>
          <w:sz w:val="28"/>
          <w:szCs w:val="28"/>
          <w:lang w:val="ru-RU"/>
        </w:rPr>
        <w:t>Львівської області,-</w:t>
      </w:r>
    </w:p>
    <w:p w14:paraId="6C6DC1E7" w14:textId="3F50DFC3" w:rsidR="00470AA6" w:rsidRPr="00820C7B" w:rsidRDefault="00470AA6" w:rsidP="00A01A2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20C7B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3E7D5EBD" w14:textId="447844E9" w:rsidR="00470AA6" w:rsidRDefault="00535995" w:rsidP="005470D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5C6F"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="00B94670">
        <w:rPr>
          <w:rFonts w:ascii="Times New Roman" w:hAnsi="Times New Roman" w:cs="Times New Roman"/>
          <w:sz w:val="28"/>
          <w:szCs w:val="28"/>
        </w:rPr>
        <w:t xml:space="preserve"> звернення депутатів </w:t>
      </w:r>
      <w:r w:rsidR="005539CD">
        <w:rPr>
          <w:rFonts w:ascii="Times New Roman" w:hAnsi="Times New Roman" w:cs="Times New Roman"/>
          <w:sz w:val="28"/>
          <w:szCs w:val="28"/>
        </w:rPr>
        <w:t xml:space="preserve"> Белзької міської ради </w:t>
      </w:r>
      <w:r w:rsidR="00B94670">
        <w:rPr>
          <w:rFonts w:ascii="Times New Roman" w:hAnsi="Times New Roman" w:cs="Times New Roman"/>
          <w:sz w:val="28"/>
          <w:szCs w:val="28"/>
        </w:rPr>
        <w:t xml:space="preserve"> </w:t>
      </w:r>
      <w:r w:rsidR="005539CD">
        <w:rPr>
          <w:rFonts w:ascii="Times New Roman" w:hAnsi="Times New Roman" w:cs="Times New Roman"/>
          <w:sz w:val="28"/>
          <w:szCs w:val="28"/>
        </w:rPr>
        <w:t xml:space="preserve">Львівської області </w:t>
      </w:r>
      <w:r w:rsidR="00B94670">
        <w:rPr>
          <w:rFonts w:ascii="Times New Roman" w:hAnsi="Times New Roman" w:cs="Times New Roman"/>
          <w:sz w:val="28"/>
          <w:szCs w:val="28"/>
        </w:rPr>
        <w:t xml:space="preserve"> та направити його до Кабінету Міністрів України </w:t>
      </w:r>
      <w:r w:rsidR="00D42661">
        <w:rPr>
          <w:rFonts w:ascii="Times New Roman" w:hAnsi="Times New Roman" w:cs="Times New Roman"/>
          <w:sz w:val="28"/>
          <w:szCs w:val="28"/>
        </w:rPr>
        <w:t xml:space="preserve">щодо </w:t>
      </w:r>
      <w:r w:rsidR="00481937" w:rsidRPr="00481937">
        <w:rPr>
          <w:rFonts w:ascii="Times New Roman" w:hAnsi="Times New Roman" w:cs="Times New Roman"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  <w:r w:rsidR="000B5C6F">
        <w:rPr>
          <w:rFonts w:ascii="Times New Roman" w:hAnsi="Times New Roman" w:cs="Times New Roman"/>
          <w:sz w:val="28"/>
          <w:szCs w:val="28"/>
        </w:rPr>
        <w:t>, що додається</w:t>
      </w:r>
      <w:r w:rsidR="00D426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01F0CB" w14:textId="326E6DF6" w:rsidR="00481937" w:rsidRDefault="00535995" w:rsidP="00A01A2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2661">
        <w:rPr>
          <w:rFonts w:ascii="Times New Roman" w:hAnsi="Times New Roman" w:cs="Times New Roman"/>
          <w:sz w:val="28"/>
          <w:szCs w:val="28"/>
        </w:rPr>
        <w:t xml:space="preserve">Звернення опублікувати на офіційному сайті </w:t>
      </w:r>
      <w:r w:rsidR="005539CD">
        <w:rPr>
          <w:rFonts w:ascii="Times New Roman" w:hAnsi="Times New Roman" w:cs="Times New Roman"/>
          <w:sz w:val="28"/>
          <w:szCs w:val="28"/>
        </w:rPr>
        <w:t xml:space="preserve"> Белзької міської ради</w:t>
      </w:r>
      <w:r w:rsidR="000B5C6F">
        <w:rPr>
          <w:rFonts w:ascii="Times New Roman" w:hAnsi="Times New Roman" w:cs="Times New Roman"/>
          <w:sz w:val="28"/>
          <w:szCs w:val="28"/>
        </w:rPr>
        <w:t xml:space="preserve"> Львівської області</w:t>
      </w:r>
      <w:r w:rsidR="00D426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568917" w14:textId="7A8F2F20" w:rsidR="005539CD" w:rsidRDefault="00535995" w:rsidP="005539CD">
      <w:pPr>
        <w:spacing w:after="0" w:line="237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266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 w:rsidR="005539CD" w:rsidRPr="005539CD">
        <w:rPr>
          <w:rFonts w:ascii="Times New Roman" w:hAnsi="Times New Roman" w:cs="Times New Roman"/>
          <w:sz w:val="28"/>
          <w:szCs w:val="28"/>
        </w:rPr>
        <w:t xml:space="preserve"> </w:t>
      </w:r>
      <w:r w:rsidR="005539CD">
        <w:rPr>
          <w:rFonts w:ascii="Times New Roman" w:hAnsi="Times New Roman" w:cs="Times New Roman"/>
          <w:sz w:val="28"/>
          <w:szCs w:val="28"/>
        </w:rPr>
        <w:t>постійну комісію з питань фінансів та планування бюджету.</w:t>
      </w:r>
    </w:p>
    <w:p w14:paraId="198C1637" w14:textId="6F52170C" w:rsidR="00535995" w:rsidRDefault="00D42661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19442" w14:textId="47339D43" w:rsidR="00470AA6" w:rsidRPr="005539CD" w:rsidRDefault="005539CD" w:rsidP="00F8630D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39CD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  Оксана БЕРЕЗА</w:t>
      </w:r>
    </w:p>
    <w:p w14:paraId="0AF28E5C" w14:textId="27134698" w:rsidR="005036AC" w:rsidRPr="005539CD" w:rsidRDefault="005036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39C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CA58807" w14:textId="77777777" w:rsidR="00820C7B" w:rsidRDefault="0015787B" w:rsidP="00157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Додаток </w:t>
      </w:r>
    </w:p>
    <w:p w14:paraId="283373BA" w14:textId="77777777" w:rsidR="00820C7B" w:rsidRDefault="0015787B" w:rsidP="00157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сесії </w:t>
      </w:r>
    </w:p>
    <w:p w14:paraId="5C336895" w14:textId="58EB71DF" w:rsidR="0015787B" w:rsidRDefault="0015787B" w:rsidP="00157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Белзької міської ради Львівської області</w:t>
      </w:r>
      <w:r w:rsidRPr="00F86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7C838" w14:textId="46E3E0E3" w:rsidR="0015787B" w:rsidRPr="00F8630D" w:rsidRDefault="0015787B" w:rsidP="001578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27 лютого 2026 року  № </w:t>
      </w:r>
      <w:r w:rsidR="00A01A20">
        <w:rPr>
          <w:rFonts w:ascii="Times New Roman" w:hAnsi="Times New Roman" w:cs="Times New Roman"/>
          <w:sz w:val="28"/>
          <w:szCs w:val="28"/>
        </w:rPr>
        <w:t>2233</w:t>
      </w:r>
    </w:p>
    <w:p w14:paraId="4A72CDEC" w14:textId="77777777" w:rsidR="00481937" w:rsidRDefault="005C144F" w:rsidP="0015787B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119D7CFB" w14:textId="58A38623" w:rsidR="00481937" w:rsidRPr="00972864" w:rsidRDefault="00481937" w:rsidP="0015787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972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</w:p>
    <w:p w14:paraId="25E7538D" w14:textId="206B445A" w:rsidR="00F602F8" w:rsidRPr="0015787B" w:rsidRDefault="005470D6" w:rsidP="00A01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депутатів </w:t>
      </w:r>
      <w:r w:rsidR="0015787B" w:rsidRPr="0015787B">
        <w:rPr>
          <w:rFonts w:ascii="Times New Roman" w:hAnsi="Times New Roman" w:cs="Times New Roman"/>
          <w:b/>
          <w:bCs/>
          <w:sz w:val="28"/>
          <w:szCs w:val="28"/>
        </w:rPr>
        <w:t>Белзької міської ради</w:t>
      </w:r>
      <w:r w:rsidR="00A01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87B" w:rsidRPr="0015787B">
        <w:rPr>
          <w:rFonts w:ascii="Times New Roman" w:hAnsi="Times New Roman" w:cs="Times New Roman"/>
          <w:b/>
          <w:bCs/>
          <w:sz w:val="28"/>
          <w:szCs w:val="28"/>
        </w:rPr>
        <w:t>Львівської області</w:t>
      </w:r>
    </w:p>
    <w:p w14:paraId="6F1C69AB" w14:textId="4D16BCDF" w:rsidR="00481937" w:rsidRDefault="00481937" w:rsidP="00A01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6E08536C" w14:textId="77777777" w:rsidR="00A01A20" w:rsidRPr="005470D6" w:rsidRDefault="00A01A20" w:rsidP="00A01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2F4D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14:paraId="6397F412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14:paraId="577B47C1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14:paraId="5B7533EB" w14:textId="49414373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Для бюджету</w:t>
      </w:r>
      <w:r w:rsidR="0015787B">
        <w:rPr>
          <w:rFonts w:ascii="Times New Roman" w:hAnsi="Times New Roman" w:cs="Times New Roman"/>
          <w:sz w:val="28"/>
          <w:szCs w:val="28"/>
        </w:rPr>
        <w:t xml:space="preserve"> Белзької міської </w:t>
      </w:r>
      <w:r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створюється додаткове фінансове навантаження </w:t>
      </w:r>
      <w:r w:rsidR="005539CD">
        <w:rPr>
          <w:rFonts w:ascii="Times New Roman" w:hAnsi="Times New Roman" w:cs="Times New Roman"/>
          <w:sz w:val="28"/>
          <w:szCs w:val="28"/>
        </w:rPr>
        <w:t xml:space="preserve">в </w:t>
      </w:r>
      <w:r w:rsidRPr="00300584">
        <w:rPr>
          <w:rFonts w:ascii="Times New Roman" w:hAnsi="Times New Roman" w:cs="Times New Roman"/>
          <w:sz w:val="28"/>
          <w:szCs w:val="28"/>
        </w:rPr>
        <w:t xml:space="preserve">обсязі </w:t>
      </w:r>
      <w:r w:rsidR="001B3D53">
        <w:rPr>
          <w:rFonts w:ascii="Times New Roman" w:hAnsi="Times New Roman" w:cs="Times New Roman"/>
          <w:sz w:val="28"/>
          <w:szCs w:val="28"/>
        </w:rPr>
        <w:t>5 014000</w:t>
      </w:r>
      <w:r w:rsidRPr="00300584">
        <w:rPr>
          <w:rFonts w:ascii="Times New Roman" w:hAnsi="Times New Roman" w:cs="Times New Roman"/>
          <w:sz w:val="28"/>
          <w:szCs w:val="28"/>
        </w:rPr>
        <w:t xml:space="preserve"> гривень, що без передбачення додаткових коштів з Державного бюджету України може призвести до таких негативних наслідків:</w:t>
      </w:r>
    </w:p>
    <w:p w14:paraId="3A55B4C2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14:paraId="05045005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14:paraId="117E859E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14:paraId="3DD8C1E9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14:paraId="3F93D45F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14:paraId="33CAC05E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0D550F5D" w14:textId="77777777" w:rsidR="00300584" w:rsidRPr="00300584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21FC22BC" w14:textId="133B082D" w:rsidR="00481937" w:rsidRDefault="0030058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14:paraId="77986BEB" w14:textId="77777777" w:rsidR="00D40AC4" w:rsidRDefault="00D40AC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5D704" w14:textId="77777777" w:rsidR="00D40AC4" w:rsidRDefault="00D40AC4" w:rsidP="00A01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87438" w14:textId="3E543186" w:rsidR="00D40AC4" w:rsidRDefault="00D40AC4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Прийнято на </w:t>
      </w:r>
      <w:r w:rsidR="00A01A20">
        <w:rPr>
          <w:rFonts w:ascii="Times New Roman" w:hAnsi="Times New Roman"/>
          <w:sz w:val="28"/>
          <w:szCs w:val="28"/>
          <w:lang w:val="en-US"/>
        </w:rPr>
        <w:t>L</w:t>
      </w:r>
      <w:r w:rsidR="00A01A20">
        <w:rPr>
          <w:rFonts w:ascii="Times New Roman" w:hAnsi="Times New Roman"/>
          <w:sz w:val="28"/>
          <w:szCs w:val="28"/>
        </w:rPr>
        <w:t>Х</w:t>
      </w:r>
      <w:r w:rsidR="00A01A20">
        <w:rPr>
          <w:rFonts w:ascii="Times New Roman" w:hAnsi="Times New Roman"/>
          <w:sz w:val="28"/>
          <w:szCs w:val="28"/>
          <w:lang w:val="en-US"/>
        </w:rPr>
        <w:t>V</w:t>
      </w:r>
      <w:r w:rsidR="00A01A20">
        <w:rPr>
          <w:rFonts w:ascii="Times New Roman" w:hAnsi="Times New Roman"/>
          <w:sz w:val="28"/>
          <w:szCs w:val="28"/>
        </w:rPr>
        <w:t>ІІ</w:t>
      </w:r>
      <w:r w:rsidR="00A01A20" w:rsidRPr="00725F31">
        <w:rPr>
          <w:rFonts w:ascii="Times New Roman" w:hAnsi="Times New Roman"/>
          <w:sz w:val="28"/>
          <w:szCs w:val="28"/>
        </w:rPr>
        <w:t xml:space="preserve"> </w:t>
      </w:r>
      <w:r w:rsidR="00A01A20">
        <w:rPr>
          <w:rFonts w:ascii="Times New Roman" w:hAnsi="Times New Roman"/>
          <w:sz w:val="28"/>
          <w:szCs w:val="28"/>
        </w:rPr>
        <w:t xml:space="preserve">черговій </w:t>
      </w:r>
      <w:r w:rsidR="00A01A20" w:rsidRPr="00725F31">
        <w:rPr>
          <w:rFonts w:ascii="Times New Roman" w:hAnsi="Times New Roman"/>
          <w:sz w:val="28"/>
          <w:szCs w:val="28"/>
        </w:rPr>
        <w:t>сесі</w:t>
      </w:r>
      <w:r w:rsidR="00A01A20">
        <w:rPr>
          <w:rFonts w:ascii="Times New Roman" w:hAnsi="Times New Roman"/>
          <w:sz w:val="28"/>
          <w:szCs w:val="28"/>
        </w:rPr>
        <w:t>ї</w:t>
      </w:r>
      <w:r w:rsidR="00A01A20" w:rsidRPr="00725F31">
        <w:rPr>
          <w:rFonts w:ascii="Times New Roman" w:hAnsi="Times New Roman"/>
          <w:sz w:val="28"/>
          <w:szCs w:val="28"/>
        </w:rPr>
        <w:t xml:space="preserve">   </w:t>
      </w:r>
      <w:r w:rsidR="00A01A20">
        <w:rPr>
          <w:rFonts w:ascii="Times New Roman" w:hAnsi="Times New Roman"/>
          <w:sz w:val="28"/>
          <w:szCs w:val="28"/>
          <w:lang w:val="en-US"/>
        </w:rPr>
        <w:t>V</w:t>
      </w:r>
      <w:r w:rsidR="00A01A20" w:rsidRPr="00725F31">
        <w:rPr>
          <w:rFonts w:ascii="Times New Roman" w:hAnsi="Times New Roman"/>
          <w:sz w:val="28"/>
          <w:szCs w:val="28"/>
        </w:rPr>
        <w:t>І</w:t>
      </w:r>
      <w:r w:rsidR="00A01A20">
        <w:rPr>
          <w:rFonts w:ascii="Times New Roman" w:hAnsi="Times New Roman"/>
          <w:sz w:val="28"/>
          <w:szCs w:val="28"/>
          <w:lang w:val="en-US"/>
        </w:rPr>
        <w:t>II</w:t>
      </w:r>
      <w:r w:rsidR="00A01A20" w:rsidRPr="00725F31">
        <w:rPr>
          <w:rFonts w:ascii="Times New Roman" w:hAnsi="Times New Roman"/>
          <w:sz w:val="28"/>
          <w:szCs w:val="28"/>
        </w:rPr>
        <w:t xml:space="preserve">  скликання</w:t>
      </w:r>
      <w:r w:rsidR="00A01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D2263" w14:textId="3C226138" w:rsidR="00D40AC4" w:rsidRDefault="00D40AC4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39CD">
        <w:rPr>
          <w:rFonts w:ascii="Times New Roman" w:hAnsi="Times New Roman" w:cs="Times New Roman"/>
          <w:sz w:val="28"/>
          <w:szCs w:val="28"/>
        </w:rPr>
        <w:t>Белзької міської ради  Львівської області</w:t>
      </w:r>
    </w:p>
    <w:p w14:paraId="03956A20" w14:textId="76DA2D0B" w:rsidR="00A01A20" w:rsidRDefault="00A01A20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лютого 2026 року</w:t>
      </w:r>
    </w:p>
    <w:p w14:paraId="4F75132F" w14:textId="77777777" w:rsidR="000B5C6F" w:rsidRDefault="000B5C6F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5F943A" w14:textId="77777777" w:rsidR="000B5C6F" w:rsidRDefault="000B5C6F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7F9C42" w14:textId="77777777" w:rsidR="000B5C6F" w:rsidRDefault="000B5C6F" w:rsidP="00A01A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58C2E8" w14:textId="0F1D93EE" w:rsidR="000B5C6F" w:rsidRPr="000B5C6F" w:rsidRDefault="000B5C6F" w:rsidP="000B5C6F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5C6F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        Оксана БЕРЕЗА</w:t>
      </w:r>
    </w:p>
    <w:sectPr w:rsidR="000B5C6F" w:rsidRPr="000B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2985">
    <w:abstractNumId w:val="5"/>
  </w:num>
  <w:num w:numId="2" w16cid:durableId="1556041657">
    <w:abstractNumId w:val="2"/>
  </w:num>
  <w:num w:numId="3" w16cid:durableId="2095664610">
    <w:abstractNumId w:val="0"/>
  </w:num>
  <w:num w:numId="4" w16cid:durableId="323052875">
    <w:abstractNumId w:val="3"/>
  </w:num>
  <w:num w:numId="5" w16cid:durableId="1300695152">
    <w:abstractNumId w:val="1"/>
  </w:num>
  <w:num w:numId="6" w16cid:durableId="1092698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9"/>
    <w:rsid w:val="00001AF0"/>
    <w:rsid w:val="0000347A"/>
    <w:rsid w:val="00006774"/>
    <w:rsid w:val="000A7F0B"/>
    <w:rsid w:val="000B5C6F"/>
    <w:rsid w:val="000C686A"/>
    <w:rsid w:val="000E40FB"/>
    <w:rsid w:val="00153789"/>
    <w:rsid w:val="0015787B"/>
    <w:rsid w:val="001B3D53"/>
    <w:rsid w:val="001E67BE"/>
    <w:rsid w:val="0020716D"/>
    <w:rsid w:val="00222732"/>
    <w:rsid w:val="00252663"/>
    <w:rsid w:val="00263BF6"/>
    <w:rsid w:val="00276DCC"/>
    <w:rsid w:val="002F25B1"/>
    <w:rsid w:val="00300584"/>
    <w:rsid w:val="0030607F"/>
    <w:rsid w:val="00353440"/>
    <w:rsid w:val="00355157"/>
    <w:rsid w:val="00374A21"/>
    <w:rsid w:val="0039428B"/>
    <w:rsid w:val="00407EF3"/>
    <w:rsid w:val="00415BF0"/>
    <w:rsid w:val="00467F37"/>
    <w:rsid w:val="00470AA6"/>
    <w:rsid w:val="00481937"/>
    <w:rsid w:val="004948C6"/>
    <w:rsid w:val="004A791D"/>
    <w:rsid w:val="004F668D"/>
    <w:rsid w:val="005036AC"/>
    <w:rsid w:val="00530ACD"/>
    <w:rsid w:val="00535995"/>
    <w:rsid w:val="005470D6"/>
    <w:rsid w:val="005539CD"/>
    <w:rsid w:val="00557A8A"/>
    <w:rsid w:val="005648B3"/>
    <w:rsid w:val="005A7E18"/>
    <w:rsid w:val="005C144F"/>
    <w:rsid w:val="005D4A15"/>
    <w:rsid w:val="005E5101"/>
    <w:rsid w:val="006717CA"/>
    <w:rsid w:val="0067758E"/>
    <w:rsid w:val="006833E3"/>
    <w:rsid w:val="006B08E4"/>
    <w:rsid w:val="006B3EDA"/>
    <w:rsid w:val="00797989"/>
    <w:rsid w:val="007B045F"/>
    <w:rsid w:val="00820C7B"/>
    <w:rsid w:val="00852E7D"/>
    <w:rsid w:val="00857FAC"/>
    <w:rsid w:val="00874BD6"/>
    <w:rsid w:val="00907082"/>
    <w:rsid w:val="00972864"/>
    <w:rsid w:val="009728CB"/>
    <w:rsid w:val="00985F82"/>
    <w:rsid w:val="009F5FD4"/>
    <w:rsid w:val="00A01A20"/>
    <w:rsid w:val="00A03D4F"/>
    <w:rsid w:val="00A4027C"/>
    <w:rsid w:val="00A50784"/>
    <w:rsid w:val="00A859C8"/>
    <w:rsid w:val="00AB7DCD"/>
    <w:rsid w:val="00AF6F9A"/>
    <w:rsid w:val="00B039A8"/>
    <w:rsid w:val="00B15983"/>
    <w:rsid w:val="00B2729F"/>
    <w:rsid w:val="00B94670"/>
    <w:rsid w:val="00B96C02"/>
    <w:rsid w:val="00C60C93"/>
    <w:rsid w:val="00C96ABD"/>
    <w:rsid w:val="00D226BA"/>
    <w:rsid w:val="00D40AC4"/>
    <w:rsid w:val="00D40D56"/>
    <w:rsid w:val="00D42661"/>
    <w:rsid w:val="00D65D98"/>
    <w:rsid w:val="00D83B9B"/>
    <w:rsid w:val="00DE7598"/>
    <w:rsid w:val="00E00E35"/>
    <w:rsid w:val="00E43BD4"/>
    <w:rsid w:val="00EA1FC9"/>
    <w:rsid w:val="00EA2053"/>
    <w:rsid w:val="00EC4F7A"/>
    <w:rsid w:val="00F07A1F"/>
    <w:rsid w:val="00F576DA"/>
    <w:rsid w:val="00F602F8"/>
    <w:rsid w:val="00F834FA"/>
    <w:rsid w:val="00F8630D"/>
    <w:rsid w:val="00F954E3"/>
    <w:rsid w:val="00FA6197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BE59"/>
  <w15:docId w15:val="{DEC22991-AF53-4C50-BE1A-BEBF70CA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7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E7598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E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Рабошук</dc:creator>
  <cp:lastModifiedBy>Надія Федюра</cp:lastModifiedBy>
  <cp:revision>5</cp:revision>
  <cp:lastPrinted>2026-03-04T07:25:00Z</cp:lastPrinted>
  <dcterms:created xsi:type="dcterms:W3CDTF">2026-03-03T09:42:00Z</dcterms:created>
  <dcterms:modified xsi:type="dcterms:W3CDTF">2026-03-04T13:12:00Z</dcterms:modified>
</cp:coreProperties>
</file>