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36BB" w14:textId="77777777" w:rsidR="0061385C" w:rsidRPr="0061385C" w:rsidRDefault="0061385C" w:rsidP="0061385C">
      <w:pPr>
        <w:widowControl/>
        <w:suppressAutoHyphens w:val="0"/>
        <w:jc w:val="center"/>
        <w:rPr>
          <w:bCs/>
          <w:sz w:val="28"/>
          <w:szCs w:val="28"/>
        </w:rPr>
      </w:pPr>
      <w:r w:rsidRPr="0061385C">
        <w:rPr>
          <w:rFonts w:eastAsia="Calibri"/>
          <w:noProof/>
          <w:spacing w:val="8"/>
          <w:sz w:val="28"/>
          <w:szCs w:val="28"/>
          <w:lang w:val="ru-RU"/>
        </w:rPr>
        <w:drawing>
          <wp:inline distT="0" distB="0" distL="0" distR="0" wp14:anchorId="5221FC44" wp14:editId="6DEC92FF">
            <wp:extent cx="429260" cy="596265"/>
            <wp:effectExtent l="0" t="0" r="8890" b="0"/>
            <wp:docPr id="2058746584" name="Рисунок 2058746584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746584" name="Рисунок 2058746584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CA27C" w14:textId="77777777" w:rsidR="0061385C" w:rsidRPr="0061385C" w:rsidRDefault="0061385C" w:rsidP="0061385C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1385C">
        <w:rPr>
          <w:rFonts w:eastAsia="Calibri"/>
          <w:b/>
          <w:sz w:val="28"/>
          <w:szCs w:val="28"/>
          <w:lang w:eastAsia="en-US"/>
        </w:rPr>
        <w:t>БЕЛЗЬКА МІСЬКА  РАДА</w:t>
      </w:r>
    </w:p>
    <w:p w14:paraId="1452673C" w14:textId="77777777" w:rsidR="0061385C" w:rsidRPr="0061385C" w:rsidRDefault="0061385C" w:rsidP="0061385C">
      <w:pPr>
        <w:widowControl/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61385C">
        <w:rPr>
          <w:rFonts w:eastAsia="Calibri"/>
          <w:b/>
          <w:sz w:val="28"/>
          <w:szCs w:val="28"/>
          <w:lang w:eastAsia="en-US"/>
        </w:rPr>
        <w:t>ЛЬВІВСЬКОЇ ОБЛАСТІ</w:t>
      </w:r>
    </w:p>
    <w:p w14:paraId="384F29C3" w14:textId="77777777" w:rsidR="0061385C" w:rsidRPr="0061385C" w:rsidRDefault="0061385C" w:rsidP="0061385C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61385C">
        <w:rPr>
          <w:rFonts w:eastAsia="Calibri"/>
          <w:sz w:val="28"/>
          <w:szCs w:val="28"/>
          <w:lang w:eastAsia="en-US"/>
        </w:rPr>
        <w:t xml:space="preserve"> </w:t>
      </w:r>
      <w:r w:rsidRPr="0061385C">
        <w:rPr>
          <w:rFonts w:eastAsia="Calibri"/>
          <w:sz w:val="28"/>
          <w:szCs w:val="28"/>
          <w:lang w:val="en-US" w:eastAsia="en-US"/>
        </w:rPr>
        <w:t>L</w:t>
      </w:r>
      <w:r w:rsidRPr="0061385C">
        <w:rPr>
          <w:rFonts w:eastAsia="Calibri"/>
          <w:sz w:val="28"/>
          <w:szCs w:val="28"/>
          <w:lang w:eastAsia="en-US"/>
        </w:rPr>
        <w:t>Х</w:t>
      </w:r>
      <w:r w:rsidRPr="0061385C">
        <w:rPr>
          <w:rFonts w:eastAsia="Calibri"/>
          <w:sz w:val="28"/>
          <w:szCs w:val="28"/>
          <w:lang w:val="en-US" w:eastAsia="en-US"/>
        </w:rPr>
        <w:t>V</w:t>
      </w:r>
      <w:r w:rsidRPr="0061385C">
        <w:rPr>
          <w:rFonts w:eastAsia="Calibri"/>
          <w:sz w:val="28"/>
          <w:szCs w:val="28"/>
          <w:lang w:eastAsia="en-US"/>
        </w:rPr>
        <w:t xml:space="preserve">ІІ чергова сесія   </w:t>
      </w:r>
      <w:r w:rsidRPr="0061385C">
        <w:rPr>
          <w:rFonts w:eastAsia="Calibri"/>
          <w:sz w:val="28"/>
          <w:szCs w:val="28"/>
          <w:lang w:val="en-US" w:eastAsia="en-US"/>
        </w:rPr>
        <w:t>V</w:t>
      </w:r>
      <w:r w:rsidRPr="0061385C">
        <w:rPr>
          <w:rFonts w:eastAsia="Calibri"/>
          <w:sz w:val="28"/>
          <w:szCs w:val="28"/>
          <w:lang w:eastAsia="en-US"/>
        </w:rPr>
        <w:t>І</w:t>
      </w:r>
      <w:proofErr w:type="gramStart"/>
      <w:r w:rsidRPr="0061385C">
        <w:rPr>
          <w:rFonts w:eastAsia="Calibri"/>
          <w:sz w:val="28"/>
          <w:szCs w:val="28"/>
          <w:lang w:val="en-US" w:eastAsia="en-US"/>
        </w:rPr>
        <w:t>II</w:t>
      </w:r>
      <w:r w:rsidRPr="0061385C">
        <w:rPr>
          <w:rFonts w:eastAsia="Calibri"/>
          <w:sz w:val="28"/>
          <w:szCs w:val="28"/>
          <w:lang w:eastAsia="en-US"/>
        </w:rPr>
        <w:t xml:space="preserve">  скликання</w:t>
      </w:r>
      <w:proofErr w:type="gramEnd"/>
    </w:p>
    <w:p w14:paraId="5001E3D2" w14:textId="77777777" w:rsidR="0061385C" w:rsidRPr="0061385C" w:rsidRDefault="0061385C" w:rsidP="0061385C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61385C">
        <w:rPr>
          <w:rFonts w:eastAsia="Calibri"/>
          <w:sz w:val="28"/>
          <w:szCs w:val="28"/>
          <w:lang w:eastAsia="en-US"/>
        </w:rPr>
        <w:t xml:space="preserve">Р І Ш Е Н </w:t>
      </w:r>
      <w:proofErr w:type="spellStart"/>
      <w:r w:rsidRPr="0061385C">
        <w:rPr>
          <w:rFonts w:eastAsia="Calibri"/>
          <w:sz w:val="28"/>
          <w:szCs w:val="28"/>
          <w:lang w:eastAsia="en-US"/>
        </w:rPr>
        <w:t>Н</w:t>
      </w:r>
      <w:proofErr w:type="spellEnd"/>
      <w:r w:rsidRPr="0061385C">
        <w:rPr>
          <w:rFonts w:eastAsia="Calibri"/>
          <w:sz w:val="28"/>
          <w:szCs w:val="28"/>
          <w:lang w:eastAsia="en-US"/>
        </w:rPr>
        <w:t xml:space="preserve"> Я</w:t>
      </w:r>
    </w:p>
    <w:p w14:paraId="738DE227" w14:textId="77777777" w:rsidR="0061385C" w:rsidRPr="0061385C" w:rsidRDefault="0061385C" w:rsidP="0061385C">
      <w:pPr>
        <w:widowControl/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2529DD78" w14:textId="444A83EB" w:rsidR="0061385C" w:rsidRPr="0061385C" w:rsidRDefault="0061385C" w:rsidP="0061385C">
      <w:pPr>
        <w:widowControl/>
        <w:suppressAutoHyphens w:val="0"/>
        <w:rPr>
          <w:rFonts w:eastAsia="Calibri"/>
          <w:sz w:val="28"/>
          <w:szCs w:val="28"/>
          <w:lang w:eastAsia="en-US"/>
        </w:rPr>
      </w:pPr>
      <w:r w:rsidRPr="0061385C">
        <w:rPr>
          <w:rFonts w:eastAsia="Calibri"/>
          <w:sz w:val="28"/>
          <w:szCs w:val="28"/>
          <w:lang w:eastAsia="en-US"/>
        </w:rPr>
        <w:t xml:space="preserve"> </w:t>
      </w:r>
      <w:r w:rsidRPr="0061385C">
        <w:rPr>
          <w:rFonts w:eastAsia="Calibri"/>
          <w:sz w:val="28"/>
          <w:szCs w:val="28"/>
          <w:lang w:val="ru-RU" w:eastAsia="en-US"/>
        </w:rPr>
        <w:t xml:space="preserve">  </w:t>
      </w:r>
      <w:r>
        <w:rPr>
          <w:rFonts w:eastAsia="Calibri"/>
          <w:sz w:val="28"/>
          <w:szCs w:val="28"/>
          <w:lang w:val="ru-RU" w:eastAsia="en-US"/>
        </w:rPr>
        <w:t>27</w:t>
      </w:r>
      <w:r w:rsidRPr="0061385C">
        <w:rPr>
          <w:rFonts w:eastAsia="Calibri"/>
          <w:sz w:val="28"/>
          <w:szCs w:val="28"/>
          <w:lang w:val="ru-RU" w:eastAsia="en-US"/>
        </w:rPr>
        <w:t xml:space="preserve"> </w:t>
      </w:r>
      <w:r w:rsidRPr="0061385C">
        <w:rPr>
          <w:rFonts w:eastAsia="Calibri"/>
          <w:sz w:val="28"/>
          <w:szCs w:val="28"/>
          <w:lang w:eastAsia="en-US"/>
        </w:rPr>
        <w:t xml:space="preserve">   лютого     2026 року                </w:t>
      </w:r>
      <w:proofErr w:type="spellStart"/>
      <w:r w:rsidRPr="0061385C">
        <w:rPr>
          <w:rFonts w:eastAsia="Calibri"/>
          <w:sz w:val="28"/>
          <w:szCs w:val="28"/>
          <w:lang w:eastAsia="en-US"/>
        </w:rPr>
        <w:t>м.Белз</w:t>
      </w:r>
      <w:proofErr w:type="spellEnd"/>
      <w:r w:rsidRPr="0061385C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 xml:space="preserve">      </w:t>
      </w:r>
      <w:r w:rsidRPr="0061385C">
        <w:rPr>
          <w:rFonts w:eastAsia="Calibri"/>
          <w:sz w:val="28"/>
          <w:szCs w:val="28"/>
          <w:lang w:eastAsia="en-US"/>
        </w:rPr>
        <w:t xml:space="preserve">                            </w:t>
      </w:r>
      <w:proofErr w:type="gramStart"/>
      <w:r w:rsidRPr="0061385C">
        <w:rPr>
          <w:rFonts w:eastAsia="Calibri"/>
          <w:sz w:val="28"/>
          <w:szCs w:val="28"/>
          <w:lang w:eastAsia="en-US"/>
        </w:rPr>
        <w:t xml:space="preserve">№  </w:t>
      </w:r>
      <w:r>
        <w:rPr>
          <w:rFonts w:eastAsia="Calibri"/>
          <w:sz w:val="28"/>
          <w:szCs w:val="28"/>
          <w:lang w:eastAsia="en-US"/>
        </w:rPr>
        <w:t>2172</w:t>
      </w:r>
      <w:proofErr w:type="gramEnd"/>
    </w:p>
    <w:p w14:paraId="57A6C88E" w14:textId="77777777" w:rsidR="0088050A" w:rsidRPr="00DC2D73" w:rsidRDefault="0088050A" w:rsidP="0088050A">
      <w:pPr>
        <w:widowControl/>
        <w:suppressAutoHyphens w:val="0"/>
        <w:rPr>
          <w:rFonts w:eastAsia="Calibri"/>
          <w:sz w:val="28"/>
          <w:szCs w:val="28"/>
          <w:lang w:eastAsia="en-US"/>
        </w:rPr>
      </w:pPr>
    </w:p>
    <w:p w14:paraId="3844A38A" w14:textId="77777777" w:rsidR="00E670AC" w:rsidRPr="00E670AC" w:rsidRDefault="00E670AC" w:rsidP="00E670AC">
      <w:pPr>
        <w:rPr>
          <w:rStyle w:val="rvts11"/>
          <w:b/>
          <w:color w:val="000000"/>
          <w:sz w:val="28"/>
          <w:szCs w:val="28"/>
        </w:rPr>
      </w:pPr>
      <w:r w:rsidRPr="00E670AC">
        <w:rPr>
          <w:rStyle w:val="rvts11"/>
          <w:b/>
          <w:color w:val="000000"/>
          <w:sz w:val="28"/>
          <w:szCs w:val="28"/>
        </w:rPr>
        <w:t>Про затвердження Порядку проведення громадського</w:t>
      </w:r>
    </w:p>
    <w:p w14:paraId="3C42BCA6" w14:textId="77777777" w:rsidR="00E670AC" w:rsidRPr="00E670AC" w:rsidRDefault="00E670AC" w:rsidP="00E670AC">
      <w:pPr>
        <w:rPr>
          <w:rStyle w:val="rvts11"/>
          <w:b/>
          <w:color w:val="000000"/>
          <w:sz w:val="28"/>
          <w:szCs w:val="28"/>
        </w:rPr>
      </w:pPr>
      <w:r w:rsidRPr="00E670AC">
        <w:rPr>
          <w:rStyle w:val="rvts11"/>
          <w:b/>
          <w:color w:val="000000"/>
          <w:sz w:val="28"/>
          <w:szCs w:val="28"/>
        </w:rPr>
        <w:t>обговорення (громадських слухань, зборів громадян,</w:t>
      </w:r>
    </w:p>
    <w:p w14:paraId="674C0C23" w14:textId="77777777" w:rsidR="00E670AC" w:rsidRPr="00E670AC" w:rsidRDefault="00E670AC" w:rsidP="00E670AC">
      <w:pPr>
        <w:rPr>
          <w:rStyle w:val="rvts11"/>
          <w:b/>
          <w:color w:val="000000"/>
          <w:sz w:val="28"/>
          <w:szCs w:val="28"/>
        </w:rPr>
      </w:pPr>
      <w:r w:rsidRPr="00E670AC">
        <w:rPr>
          <w:rStyle w:val="rvts11"/>
          <w:b/>
          <w:color w:val="000000"/>
          <w:sz w:val="28"/>
          <w:szCs w:val="28"/>
        </w:rPr>
        <w:t>інших форм консультацій з громадськістю) при прийнятті</w:t>
      </w:r>
    </w:p>
    <w:p w14:paraId="6B7A80C4" w14:textId="7AEE244B" w:rsidR="00E670AC" w:rsidRPr="00E670AC" w:rsidRDefault="00E670AC" w:rsidP="00E670AC">
      <w:pPr>
        <w:rPr>
          <w:rStyle w:val="rvts11"/>
          <w:b/>
          <w:color w:val="000000"/>
          <w:sz w:val="28"/>
          <w:szCs w:val="28"/>
        </w:rPr>
      </w:pPr>
      <w:r w:rsidRPr="00E670AC">
        <w:rPr>
          <w:rStyle w:val="rvts11"/>
          <w:b/>
          <w:color w:val="000000"/>
          <w:sz w:val="28"/>
          <w:szCs w:val="28"/>
        </w:rPr>
        <w:t>окремих рішень з питань адміністративно- територіального</w:t>
      </w:r>
      <w:r w:rsidRPr="00E670AC">
        <w:rPr>
          <w:rStyle w:val="rvts11"/>
          <w:b/>
          <w:color w:val="000000"/>
          <w:sz w:val="28"/>
          <w:szCs w:val="28"/>
        </w:rPr>
        <w:br/>
        <w:t xml:space="preserve">устрою  </w:t>
      </w:r>
      <w:r>
        <w:rPr>
          <w:rStyle w:val="rvts11"/>
          <w:b/>
          <w:color w:val="000000"/>
          <w:sz w:val="28"/>
          <w:szCs w:val="28"/>
        </w:rPr>
        <w:t xml:space="preserve">на території </w:t>
      </w:r>
      <w:proofErr w:type="spellStart"/>
      <w:r>
        <w:rPr>
          <w:rStyle w:val="rvts11"/>
          <w:b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b/>
          <w:color w:val="000000"/>
          <w:sz w:val="28"/>
          <w:szCs w:val="28"/>
        </w:rPr>
        <w:t xml:space="preserve"> міської територіальної громади</w:t>
      </w:r>
      <w:r w:rsidRPr="00E670AC">
        <w:rPr>
          <w:rStyle w:val="rvts11"/>
          <w:b/>
          <w:color w:val="000000"/>
          <w:sz w:val="28"/>
          <w:szCs w:val="28"/>
        </w:rPr>
        <w:br/>
      </w:r>
    </w:p>
    <w:p w14:paraId="55AAC82D" w14:textId="77777777" w:rsidR="00E670AC" w:rsidRPr="001A4AA6" w:rsidRDefault="00E670AC" w:rsidP="00E670AC">
      <w:pPr>
        <w:pStyle w:val="1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16"/>
          <w:szCs w:val="16"/>
        </w:rPr>
      </w:pPr>
    </w:p>
    <w:p w14:paraId="67FAB50E" w14:textId="4D2558C1" w:rsidR="00E670AC" w:rsidRDefault="00E670AC" w:rsidP="00E670AC">
      <w:pPr>
        <w:jc w:val="both"/>
        <w:rPr>
          <w:rStyle w:val="rvts11"/>
          <w:color w:val="000000"/>
          <w:sz w:val="28"/>
          <w:szCs w:val="28"/>
        </w:rPr>
      </w:pPr>
      <w:r w:rsidRPr="006831D5">
        <w:rPr>
          <w:bCs/>
          <w:sz w:val="28"/>
          <w:szCs w:val="28"/>
        </w:rPr>
        <w:t xml:space="preserve">Відповідно до </w:t>
      </w:r>
      <w:r w:rsidRPr="006831D5">
        <w:rPr>
          <w:sz w:val="28"/>
          <w:szCs w:val="28"/>
        </w:rPr>
        <w:t xml:space="preserve">Закону України «Про місцеве самоврядування в Україні», статей 1, 10, 11, 13, 16 Закону України «Про порядок вирішення окремих питань адміністративно-територіального устрою України», враховуючи висновки та рекомендації </w:t>
      </w:r>
      <w:bookmarkStart w:id="0" w:name="_Hlk165107349"/>
      <w:r w:rsidRPr="006831D5">
        <w:rPr>
          <w:sz w:val="28"/>
          <w:szCs w:val="28"/>
        </w:rPr>
        <w:t>постійн</w:t>
      </w:r>
      <w:r>
        <w:rPr>
          <w:sz w:val="28"/>
          <w:szCs w:val="28"/>
        </w:rPr>
        <w:t>их депутатських комісій</w:t>
      </w:r>
      <w:bookmarkEnd w:id="0"/>
      <w:r w:rsidR="002F3CB6">
        <w:rPr>
          <w:sz w:val="28"/>
          <w:szCs w:val="28"/>
        </w:rPr>
        <w:t xml:space="preserve">, </w:t>
      </w:r>
      <w:proofErr w:type="spellStart"/>
      <w:r>
        <w:rPr>
          <w:rStyle w:val="rvts11"/>
          <w:color w:val="000000"/>
          <w:sz w:val="28"/>
          <w:szCs w:val="28"/>
        </w:rPr>
        <w:t>Белзька</w:t>
      </w:r>
      <w:proofErr w:type="spellEnd"/>
      <w:r>
        <w:rPr>
          <w:rStyle w:val="rvts11"/>
          <w:color w:val="000000"/>
          <w:sz w:val="28"/>
          <w:szCs w:val="28"/>
        </w:rPr>
        <w:t xml:space="preserve"> міська рада Львівської області,–</w:t>
      </w:r>
    </w:p>
    <w:p w14:paraId="1800C131" w14:textId="77777777" w:rsidR="00E670AC" w:rsidRDefault="00E670AC" w:rsidP="00E670AC">
      <w:pPr>
        <w:rPr>
          <w:rStyle w:val="rvts11"/>
          <w:color w:val="000000"/>
          <w:sz w:val="28"/>
          <w:szCs w:val="28"/>
        </w:rPr>
      </w:pPr>
    </w:p>
    <w:p w14:paraId="700025E0" w14:textId="77777777" w:rsidR="00E670AC" w:rsidRDefault="00E670AC" w:rsidP="00E670AC">
      <w:pPr>
        <w:jc w:val="center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>ВИРІШИЛА:</w:t>
      </w:r>
    </w:p>
    <w:p w14:paraId="50BA019A" w14:textId="77777777" w:rsidR="00E670AC" w:rsidRDefault="00E670AC" w:rsidP="00E670AC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73A223A9" w14:textId="55FBAA61" w:rsidR="00E670AC" w:rsidRPr="00E670AC" w:rsidRDefault="00E670AC" w:rsidP="00E670AC">
      <w:pPr>
        <w:pStyle w:val="10"/>
        <w:tabs>
          <w:tab w:val="left" w:pos="993"/>
        </w:tabs>
        <w:spacing w:after="0" w:line="240" w:lineRule="auto"/>
        <w:ind w:left="0" w:firstLine="567"/>
        <w:jc w:val="both"/>
        <w:rPr>
          <w:lang w:eastAsia="ru-RU"/>
        </w:rPr>
      </w:pPr>
      <w:r w:rsidRPr="006831D5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31D5">
        <w:rPr>
          <w:rFonts w:ascii="Times New Roman" w:hAnsi="Times New Roman"/>
          <w:sz w:val="28"/>
          <w:szCs w:val="28"/>
          <w:lang w:eastAsia="ru-RU"/>
        </w:rPr>
        <w:t xml:space="preserve">Затвердити </w:t>
      </w:r>
      <w:r w:rsidRPr="006831D5">
        <w:rPr>
          <w:rFonts w:ascii="Times New Roman" w:hAnsi="Times New Roman"/>
          <w:sz w:val="28"/>
          <w:szCs w:val="28"/>
        </w:rPr>
        <w:t>Порядок проведення громадського обговорення (громадських слухань, зборів громадян</w:t>
      </w:r>
      <w:r w:rsidRPr="006831D5">
        <w:rPr>
          <w:rFonts w:ascii="Times New Roman" w:hAnsi="Times New Roman"/>
          <w:sz w:val="28"/>
          <w:szCs w:val="28"/>
          <w:lang w:eastAsia="ru-RU"/>
        </w:rPr>
        <w:t xml:space="preserve">, інших форм консультацій з громадськістю) </w:t>
      </w:r>
      <w:r w:rsidRPr="002F3CB6">
        <w:rPr>
          <w:rFonts w:ascii="Times New Roman" w:hAnsi="Times New Roman"/>
          <w:sz w:val="28"/>
          <w:szCs w:val="28"/>
        </w:rPr>
        <w:t xml:space="preserve">при </w:t>
      </w:r>
      <w:r w:rsidRPr="00E670AC">
        <w:rPr>
          <w:rFonts w:ascii="Times New Roman" w:hAnsi="Times New Roman"/>
          <w:sz w:val="28"/>
          <w:szCs w:val="28"/>
        </w:rPr>
        <w:t>п</w:t>
      </w:r>
      <w:r w:rsidRPr="00E670AC">
        <w:rPr>
          <w:rFonts w:ascii="Times New Roman" w:hAnsi="Times New Roman"/>
          <w:sz w:val="28"/>
          <w:szCs w:val="28"/>
          <w:lang w:eastAsia="ru-RU"/>
        </w:rPr>
        <w:t xml:space="preserve">рийнятті окремих рішень з питань адміністративно-територіального устрою на території </w:t>
      </w:r>
      <w:proofErr w:type="spellStart"/>
      <w:r w:rsidRPr="00E670AC">
        <w:rPr>
          <w:rFonts w:ascii="Times New Roman" w:hAnsi="Times New Roman"/>
          <w:sz w:val="28"/>
          <w:szCs w:val="28"/>
          <w:lang w:eastAsia="ru-RU"/>
        </w:rPr>
        <w:t>Белзької</w:t>
      </w:r>
      <w:proofErr w:type="spellEnd"/>
      <w:r w:rsidRPr="00E670AC">
        <w:rPr>
          <w:rFonts w:ascii="Times New Roman" w:hAnsi="Times New Roman"/>
          <w:sz w:val="28"/>
          <w:szCs w:val="28"/>
          <w:lang w:eastAsia="ru-RU"/>
        </w:rPr>
        <w:t xml:space="preserve"> міської територіальної громади</w:t>
      </w:r>
      <w:r w:rsidRPr="00E670AC">
        <w:rPr>
          <w:lang w:eastAsia="ru-RU"/>
        </w:rPr>
        <w:t xml:space="preserve">, </w:t>
      </w:r>
      <w:r w:rsidRPr="00E670AC">
        <w:rPr>
          <w:rFonts w:ascii="Times New Roman" w:hAnsi="Times New Roman"/>
          <w:sz w:val="28"/>
          <w:szCs w:val="28"/>
          <w:lang w:eastAsia="ru-RU"/>
        </w:rPr>
        <w:t>що додається</w:t>
      </w:r>
      <w:r w:rsidRPr="00E670AC">
        <w:rPr>
          <w:lang w:eastAsia="ru-RU"/>
        </w:rPr>
        <w:t>.</w:t>
      </w:r>
    </w:p>
    <w:p w14:paraId="6F593CA9" w14:textId="6D309565" w:rsidR="00E670AC" w:rsidRDefault="0061385C" w:rsidP="0061385C">
      <w:pPr>
        <w:jc w:val="both"/>
        <w:rPr>
          <w:rStyle w:val="rvts11"/>
          <w:color w:val="000000"/>
          <w:sz w:val="28"/>
          <w:szCs w:val="28"/>
        </w:rPr>
      </w:pPr>
      <w:r>
        <w:rPr>
          <w:rStyle w:val="rvts11"/>
          <w:color w:val="000000"/>
          <w:sz w:val="28"/>
          <w:szCs w:val="28"/>
        </w:rPr>
        <w:t xml:space="preserve">       </w:t>
      </w:r>
      <w:r w:rsidR="00E670AC">
        <w:rPr>
          <w:rStyle w:val="rvts11"/>
          <w:color w:val="000000"/>
          <w:sz w:val="28"/>
          <w:szCs w:val="28"/>
        </w:rPr>
        <w:t>2.Контроль за виконанням цього рішення покласти на постійну депутатську комісію з питань регламенту, законності, соціального захисту та медицини.</w:t>
      </w:r>
    </w:p>
    <w:p w14:paraId="4D792298" w14:textId="77777777" w:rsidR="00E670AC" w:rsidRDefault="00E670AC" w:rsidP="00E670AC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3B30FD28" w14:textId="77777777" w:rsidR="00E670AC" w:rsidRDefault="00E670AC" w:rsidP="00E670AC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616CBC80" w14:textId="77777777" w:rsidR="00E670AC" w:rsidRDefault="00E670AC" w:rsidP="00E670AC">
      <w:pPr>
        <w:spacing w:line="276" w:lineRule="auto"/>
        <w:rPr>
          <w:rStyle w:val="rvts11"/>
          <w:color w:val="000000"/>
          <w:sz w:val="28"/>
          <w:szCs w:val="28"/>
        </w:rPr>
      </w:pPr>
    </w:p>
    <w:p w14:paraId="23885398" w14:textId="77777777" w:rsidR="00E670AC" w:rsidRPr="00CC2078" w:rsidRDefault="00E670AC" w:rsidP="00E670AC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14:paraId="3FFBA092" w14:textId="77777777" w:rsidR="00E670AC" w:rsidRDefault="00E670AC" w:rsidP="00E670AC">
      <w:pPr>
        <w:spacing w:line="276" w:lineRule="auto"/>
        <w:rPr>
          <w:sz w:val="26"/>
          <w:szCs w:val="26"/>
        </w:rPr>
      </w:pPr>
    </w:p>
    <w:p w14:paraId="0074B747" w14:textId="77777777" w:rsidR="00E670AC" w:rsidRDefault="00E670AC" w:rsidP="00E670AC">
      <w:pPr>
        <w:jc w:val="both"/>
        <w:rPr>
          <w:b/>
          <w:bCs/>
          <w:szCs w:val="24"/>
        </w:rPr>
      </w:pPr>
    </w:p>
    <w:p w14:paraId="76A5507B" w14:textId="77777777" w:rsidR="00E670AC" w:rsidRDefault="00E670AC" w:rsidP="00E670AC">
      <w:pPr>
        <w:jc w:val="both"/>
        <w:rPr>
          <w:b/>
          <w:bCs/>
          <w:szCs w:val="24"/>
        </w:rPr>
      </w:pPr>
    </w:p>
    <w:p w14:paraId="03C26C94" w14:textId="77777777" w:rsidR="00E670AC" w:rsidRDefault="00E670AC" w:rsidP="00E670AC">
      <w:pPr>
        <w:jc w:val="both"/>
        <w:rPr>
          <w:b/>
          <w:bCs/>
          <w:szCs w:val="24"/>
        </w:rPr>
      </w:pPr>
    </w:p>
    <w:p w14:paraId="32D5E45D" w14:textId="77777777" w:rsidR="00E670AC" w:rsidRDefault="00E670AC" w:rsidP="00E670AC">
      <w:pPr>
        <w:jc w:val="both"/>
        <w:rPr>
          <w:b/>
          <w:bCs/>
          <w:szCs w:val="24"/>
        </w:rPr>
      </w:pPr>
    </w:p>
    <w:p w14:paraId="5C44BCF1" w14:textId="77777777" w:rsidR="00E670AC" w:rsidRDefault="00E670AC" w:rsidP="00E670AC">
      <w:pPr>
        <w:jc w:val="both"/>
        <w:rPr>
          <w:b/>
          <w:bCs/>
          <w:szCs w:val="24"/>
        </w:rPr>
      </w:pPr>
    </w:p>
    <w:p w14:paraId="39AB92F4" w14:textId="77777777" w:rsidR="00E670AC" w:rsidRDefault="00E670AC" w:rsidP="00E670AC">
      <w:pPr>
        <w:jc w:val="both"/>
        <w:rPr>
          <w:b/>
          <w:bCs/>
          <w:szCs w:val="24"/>
        </w:rPr>
      </w:pPr>
    </w:p>
    <w:p w14:paraId="2EF2EB06" w14:textId="77777777" w:rsidR="00E670AC" w:rsidRDefault="00E670AC" w:rsidP="00E670AC">
      <w:pPr>
        <w:jc w:val="both"/>
        <w:rPr>
          <w:b/>
          <w:bCs/>
          <w:szCs w:val="24"/>
        </w:rPr>
      </w:pPr>
    </w:p>
    <w:p w14:paraId="0363ED61" w14:textId="77777777" w:rsidR="00E670AC" w:rsidRDefault="00E670AC" w:rsidP="00E670AC">
      <w:pPr>
        <w:jc w:val="both"/>
        <w:rPr>
          <w:b/>
          <w:bCs/>
          <w:szCs w:val="24"/>
        </w:rPr>
      </w:pPr>
    </w:p>
    <w:p w14:paraId="41D8F9DA" w14:textId="77777777" w:rsidR="00E670AC" w:rsidRDefault="00E670AC" w:rsidP="00E670AC">
      <w:pPr>
        <w:jc w:val="both"/>
        <w:rPr>
          <w:b/>
          <w:bCs/>
          <w:szCs w:val="24"/>
        </w:rPr>
      </w:pPr>
    </w:p>
    <w:p w14:paraId="6421B87C" w14:textId="77777777" w:rsidR="00E670AC" w:rsidRDefault="00E670AC" w:rsidP="00E670AC">
      <w:pPr>
        <w:jc w:val="both"/>
        <w:rPr>
          <w:b/>
          <w:bCs/>
          <w:szCs w:val="24"/>
        </w:rPr>
      </w:pPr>
    </w:p>
    <w:p w14:paraId="5113E460" w14:textId="77777777" w:rsidR="00E670AC" w:rsidRDefault="00E670AC" w:rsidP="00E670AC">
      <w:pPr>
        <w:jc w:val="both"/>
        <w:rPr>
          <w:b/>
          <w:bCs/>
          <w:szCs w:val="24"/>
        </w:rPr>
      </w:pPr>
    </w:p>
    <w:p w14:paraId="32AE08A1" w14:textId="13B63B76" w:rsidR="00E670AC" w:rsidRDefault="00E670AC" w:rsidP="0061385C">
      <w:pPr>
        <w:jc w:val="right"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</w:t>
      </w:r>
      <w:r w:rsidRPr="00C252FB">
        <w:rPr>
          <w:szCs w:val="24"/>
        </w:rPr>
        <w:t>Додаток</w:t>
      </w:r>
    </w:p>
    <w:p w14:paraId="598DE22D" w14:textId="074C53EA" w:rsidR="00E670AC" w:rsidRDefault="00E670AC" w:rsidP="0061385C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до рішення </w:t>
      </w:r>
      <w:r w:rsidR="0061385C">
        <w:rPr>
          <w:szCs w:val="24"/>
        </w:rPr>
        <w:t>сесії</w:t>
      </w:r>
    </w:p>
    <w:p w14:paraId="64A8CFE4" w14:textId="77777777" w:rsidR="00E670AC" w:rsidRDefault="00E670AC" w:rsidP="0061385C">
      <w:pPr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Белзької</w:t>
      </w:r>
      <w:proofErr w:type="spellEnd"/>
      <w:r>
        <w:rPr>
          <w:szCs w:val="24"/>
        </w:rPr>
        <w:t xml:space="preserve"> міської ради </w:t>
      </w:r>
    </w:p>
    <w:p w14:paraId="18C6BA68" w14:textId="28ABDF78" w:rsidR="00E670AC" w:rsidRDefault="00E670AC" w:rsidP="0061385C">
      <w:pPr>
        <w:ind w:left="5664" w:firstLine="708"/>
        <w:jc w:val="right"/>
        <w:rPr>
          <w:szCs w:val="24"/>
        </w:rPr>
      </w:pPr>
      <w:r>
        <w:rPr>
          <w:szCs w:val="24"/>
        </w:rPr>
        <w:t xml:space="preserve">Львівської області </w:t>
      </w:r>
    </w:p>
    <w:p w14:paraId="6367A6D5" w14:textId="3284C8B0" w:rsidR="00E670AC" w:rsidRPr="00C252FB" w:rsidRDefault="0061385C" w:rsidP="0061385C">
      <w:pPr>
        <w:ind w:left="5664" w:firstLine="148"/>
        <w:jc w:val="right"/>
        <w:rPr>
          <w:szCs w:val="24"/>
        </w:rPr>
      </w:pPr>
      <w:r>
        <w:rPr>
          <w:szCs w:val="24"/>
        </w:rPr>
        <w:t>в</w:t>
      </w:r>
      <w:r w:rsidR="00E670AC">
        <w:rPr>
          <w:szCs w:val="24"/>
        </w:rPr>
        <w:t xml:space="preserve">ід </w:t>
      </w:r>
      <w:r>
        <w:rPr>
          <w:szCs w:val="24"/>
        </w:rPr>
        <w:t xml:space="preserve"> 27 лютого 2026 року № 2172</w:t>
      </w:r>
    </w:p>
    <w:p w14:paraId="1A78328A" w14:textId="77777777" w:rsidR="00E670AC" w:rsidRDefault="00E670AC" w:rsidP="00E670AC">
      <w:pPr>
        <w:jc w:val="both"/>
        <w:rPr>
          <w:b/>
          <w:bCs/>
          <w:szCs w:val="24"/>
        </w:rPr>
      </w:pPr>
    </w:p>
    <w:p w14:paraId="1037A6F6" w14:textId="77777777" w:rsidR="00E670AC" w:rsidRDefault="00E670AC" w:rsidP="00E670AC">
      <w:pPr>
        <w:jc w:val="center"/>
        <w:rPr>
          <w:b/>
          <w:bCs/>
          <w:sz w:val="28"/>
          <w:szCs w:val="28"/>
        </w:rPr>
      </w:pPr>
    </w:p>
    <w:p w14:paraId="420CE224" w14:textId="77777777" w:rsidR="00E670AC" w:rsidRPr="00C90BA0" w:rsidRDefault="00E670AC" w:rsidP="00E670AC">
      <w:pPr>
        <w:jc w:val="center"/>
        <w:rPr>
          <w:b/>
          <w:bCs/>
          <w:sz w:val="28"/>
          <w:szCs w:val="28"/>
        </w:rPr>
      </w:pPr>
      <w:r w:rsidRPr="00C90BA0">
        <w:rPr>
          <w:b/>
          <w:bCs/>
          <w:sz w:val="28"/>
          <w:szCs w:val="28"/>
        </w:rPr>
        <w:t>ПОРЯДОК</w:t>
      </w:r>
      <w:r w:rsidRPr="00C90BA0">
        <w:rPr>
          <w:sz w:val="28"/>
          <w:szCs w:val="28"/>
        </w:rPr>
        <w:br/>
      </w:r>
      <w:r w:rsidRPr="00C90BA0">
        <w:rPr>
          <w:b/>
          <w:bCs/>
          <w:sz w:val="28"/>
          <w:szCs w:val="28"/>
        </w:rPr>
        <w:t xml:space="preserve">проведення громадського обговорення (громадських слухань, зборів громадян, інших форм консультацій з громадськістю) при прийнятті окремих рішень з питань адміністративно-територіального устрою </w:t>
      </w:r>
    </w:p>
    <w:p w14:paraId="034C5074" w14:textId="561176A7" w:rsidR="00E670AC" w:rsidRDefault="00E670AC" w:rsidP="00E670AC">
      <w:pPr>
        <w:jc w:val="center"/>
        <w:rPr>
          <w:b/>
          <w:bCs/>
          <w:sz w:val="28"/>
          <w:szCs w:val="28"/>
        </w:rPr>
      </w:pPr>
      <w:bookmarkStart w:id="1" w:name="n526"/>
      <w:bookmarkEnd w:id="1"/>
      <w:r>
        <w:rPr>
          <w:rStyle w:val="rvts11"/>
          <w:b/>
          <w:color w:val="000000"/>
          <w:sz w:val="28"/>
          <w:szCs w:val="28"/>
        </w:rPr>
        <w:t xml:space="preserve">на території </w:t>
      </w:r>
      <w:proofErr w:type="spellStart"/>
      <w:r>
        <w:rPr>
          <w:rStyle w:val="rvts11"/>
          <w:b/>
          <w:color w:val="000000"/>
          <w:sz w:val="28"/>
          <w:szCs w:val="28"/>
        </w:rPr>
        <w:t>Белзької</w:t>
      </w:r>
      <w:proofErr w:type="spellEnd"/>
      <w:r>
        <w:rPr>
          <w:rStyle w:val="rvts11"/>
          <w:b/>
          <w:color w:val="000000"/>
          <w:sz w:val="28"/>
          <w:szCs w:val="28"/>
        </w:rPr>
        <w:t xml:space="preserve"> міської територіальної громади</w:t>
      </w:r>
    </w:p>
    <w:p w14:paraId="21B72FA9" w14:textId="77777777" w:rsidR="00E670AC" w:rsidRPr="00C90BA0" w:rsidRDefault="00E670AC" w:rsidP="00E670AC">
      <w:pPr>
        <w:jc w:val="center"/>
        <w:rPr>
          <w:b/>
          <w:bCs/>
          <w:sz w:val="28"/>
          <w:szCs w:val="28"/>
        </w:rPr>
      </w:pPr>
    </w:p>
    <w:p w14:paraId="0BAC1EBF" w14:textId="19860C6F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" w:name="n31"/>
      <w:bookmarkEnd w:id="2"/>
      <w:r w:rsidRPr="00C90BA0">
        <w:rPr>
          <w:sz w:val="28"/>
          <w:szCs w:val="28"/>
        </w:rPr>
        <w:t>1. Цей Порядок визначає механізм проведення громадського обговорення та</w:t>
      </w:r>
      <w:r>
        <w:rPr>
          <w:sz w:val="28"/>
          <w:szCs w:val="28"/>
        </w:rPr>
        <w:t> </w:t>
      </w:r>
      <w:r w:rsidRPr="00C90BA0">
        <w:rPr>
          <w:sz w:val="28"/>
          <w:szCs w:val="28"/>
        </w:rPr>
        <w:t xml:space="preserve">основні вимоги до його організації та розгляду узагальнених пропозицій (зауважень) при прийнятті окремих рішень з питань адміністративно-територіального устрою </w:t>
      </w:r>
      <w:r w:rsidRPr="00E670AC">
        <w:rPr>
          <w:sz w:val="28"/>
          <w:szCs w:val="28"/>
        </w:rPr>
        <w:t xml:space="preserve">на території </w:t>
      </w:r>
      <w:proofErr w:type="spellStart"/>
      <w:r w:rsidRPr="00E670AC">
        <w:rPr>
          <w:sz w:val="28"/>
          <w:szCs w:val="28"/>
        </w:rPr>
        <w:t>Белзької</w:t>
      </w:r>
      <w:proofErr w:type="spellEnd"/>
      <w:r w:rsidRPr="00E670AC">
        <w:rPr>
          <w:sz w:val="28"/>
          <w:szCs w:val="28"/>
        </w:rPr>
        <w:t xml:space="preserve"> міської територіальної громади</w:t>
      </w:r>
      <w:r w:rsidRPr="00C90BA0">
        <w:rPr>
          <w:sz w:val="28"/>
          <w:szCs w:val="28"/>
        </w:rPr>
        <w:t>.</w:t>
      </w:r>
    </w:p>
    <w:p w14:paraId="65244047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  <w:bookmarkStart w:id="3" w:name="n32"/>
      <w:bookmarkEnd w:id="3"/>
    </w:p>
    <w:p w14:paraId="3AC2DB28" w14:textId="71F4C5E0" w:rsidR="00E670AC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2. Відповідно до норм ст. ст. 10, 11, 15, 16 Закону України «Про порядок вирішення окремих питань адміністративно-територіального устрою України» від 28.07.2023 р. № 3285-ІХ громадське обговорення питань адміністративно-територіального устрою є обов’язковим та проводиться у разі найменування (перейменування) населених пунктів </w:t>
      </w:r>
      <w:proofErr w:type="spellStart"/>
      <w:r w:rsidRPr="00E670AC">
        <w:rPr>
          <w:sz w:val="28"/>
          <w:szCs w:val="28"/>
        </w:rPr>
        <w:t>Белзької</w:t>
      </w:r>
      <w:proofErr w:type="spellEnd"/>
      <w:r w:rsidRPr="00E670AC">
        <w:rPr>
          <w:sz w:val="28"/>
          <w:szCs w:val="28"/>
        </w:rPr>
        <w:t xml:space="preserve"> міської територіальної громади</w:t>
      </w:r>
      <w:r w:rsidRPr="00C90BA0">
        <w:rPr>
          <w:sz w:val="28"/>
          <w:szCs w:val="28"/>
        </w:rPr>
        <w:t>.</w:t>
      </w:r>
    </w:p>
    <w:p w14:paraId="605E4E91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1CF903FE" w14:textId="4419558C" w:rsidR="00E670AC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3. Громадське обговорення проводиться з метою залучення членів </w:t>
      </w:r>
      <w:proofErr w:type="spellStart"/>
      <w:r w:rsidRPr="00E670AC">
        <w:rPr>
          <w:sz w:val="28"/>
          <w:szCs w:val="28"/>
        </w:rPr>
        <w:t>Белзької</w:t>
      </w:r>
      <w:proofErr w:type="spellEnd"/>
      <w:r w:rsidRPr="00E670AC">
        <w:rPr>
          <w:sz w:val="28"/>
          <w:szCs w:val="28"/>
        </w:rPr>
        <w:t xml:space="preserve"> міської територіальної громади</w:t>
      </w:r>
      <w:r w:rsidRPr="00C90BA0">
        <w:rPr>
          <w:sz w:val="28"/>
          <w:szCs w:val="28"/>
        </w:rPr>
        <w:t xml:space="preserve"> до участі в управлінні справами громади, надання можливості для їх вільного доступу до інформації з означених питань, а також забезпечення гласності, відкритості та прозорості діяльності органу місцевого самоврядування громади.</w:t>
      </w:r>
    </w:p>
    <w:p w14:paraId="181AEFA8" w14:textId="49C6B5CB" w:rsidR="00E670AC" w:rsidRDefault="00E670AC" w:rsidP="00E670AC">
      <w:pPr>
        <w:ind w:firstLine="567"/>
        <w:jc w:val="both"/>
        <w:rPr>
          <w:sz w:val="28"/>
          <w:szCs w:val="28"/>
        </w:rPr>
      </w:pPr>
      <w:bookmarkStart w:id="4" w:name="n33"/>
      <w:bookmarkEnd w:id="4"/>
      <w:r w:rsidRPr="00C90BA0">
        <w:rPr>
          <w:sz w:val="28"/>
          <w:szCs w:val="28"/>
        </w:rPr>
        <w:t>Проведення громадського обговорення має сприяти налагодженню системного діалогу органу місцевого самоврядування з членами громади, підвищенню якості підготовки рішень з  означених питань життя та розвитку територіальної громади з урахуванням  думки її членів, створенню умов для участі членів громади у розробленні про</w:t>
      </w:r>
      <w:r w:rsidR="002F3CB6">
        <w:rPr>
          <w:sz w:val="28"/>
          <w:szCs w:val="28"/>
        </w:rPr>
        <w:t>є</w:t>
      </w:r>
      <w:r w:rsidRPr="00C90BA0">
        <w:rPr>
          <w:sz w:val="28"/>
          <w:szCs w:val="28"/>
        </w:rPr>
        <w:t>ктів таких рішень.</w:t>
      </w:r>
    </w:p>
    <w:p w14:paraId="5C68C557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3A67751F" w14:textId="33C46B52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5" w:name="n34"/>
      <w:bookmarkEnd w:id="5"/>
      <w:r w:rsidRPr="00C90BA0">
        <w:rPr>
          <w:sz w:val="28"/>
          <w:szCs w:val="28"/>
        </w:rPr>
        <w:t xml:space="preserve">4. Дія цього Порядку поширюється на орган місцевого самоврядування </w:t>
      </w:r>
      <w:proofErr w:type="spellStart"/>
      <w:r w:rsidRPr="00E670AC">
        <w:rPr>
          <w:sz w:val="28"/>
          <w:szCs w:val="28"/>
        </w:rPr>
        <w:t>Белзької</w:t>
      </w:r>
      <w:proofErr w:type="spellEnd"/>
      <w:r w:rsidRPr="00E670AC">
        <w:rPr>
          <w:sz w:val="28"/>
          <w:szCs w:val="28"/>
        </w:rPr>
        <w:t xml:space="preserve"> міської територіальної громади</w:t>
      </w:r>
      <w:r w:rsidRPr="00C90BA0"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Белзьку</w:t>
      </w:r>
      <w:proofErr w:type="spellEnd"/>
      <w:r>
        <w:rPr>
          <w:sz w:val="28"/>
          <w:szCs w:val="28"/>
        </w:rPr>
        <w:t xml:space="preserve"> міську раду Львівс</w:t>
      </w:r>
      <w:r w:rsidRPr="00C90BA0">
        <w:rPr>
          <w:sz w:val="28"/>
          <w:szCs w:val="28"/>
        </w:rPr>
        <w:t>ької області, як суб’єкта підготовки відповідно до частини 1 ст. 10, частини 1 ст. 11, частини 4 ст. 15 Закону України «Про порядок вирішення окремих питань адміністративно-територіального устрою України»  рішення щодо підтримки питання найменування (перейменування) населеного пункту та запропонованої назви</w:t>
      </w:r>
      <w:r w:rsidR="002F3CB6"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 xml:space="preserve">(далі - організатор громадського обговорення) та на членів </w:t>
      </w:r>
      <w:proofErr w:type="spellStart"/>
      <w:r w:rsidRPr="00E670AC">
        <w:rPr>
          <w:sz w:val="28"/>
          <w:szCs w:val="28"/>
        </w:rPr>
        <w:t>Белзької</w:t>
      </w:r>
      <w:proofErr w:type="spellEnd"/>
      <w:r w:rsidRPr="00E670AC">
        <w:rPr>
          <w:sz w:val="28"/>
          <w:szCs w:val="28"/>
        </w:rPr>
        <w:t xml:space="preserve"> міської територіальної громади</w:t>
      </w:r>
      <w:r w:rsidRPr="00C90BA0">
        <w:rPr>
          <w:sz w:val="28"/>
          <w:szCs w:val="28"/>
        </w:rPr>
        <w:t xml:space="preserve"> (відповідно до визначень, наданих Законом України «Про місцеве самоврядування в Україні»).</w:t>
      </w:r>
    </w:p>
    <w:p w14:paraId="2E04E9EC" w14:textId="77777777" w:rsidR="00E670AC" w:rsidRDefault="00E670AC" w:rsidP="00E670AC">
      <w:pPr>
        <w:ind w:firstLine="567"/>
        <w:jc w:val="both"/>
        <w:rPr>
          <w:sz w:val="28"/>
          <w:szCs w:val="28"/>
        </w:rPr>
      </w:pPr>
      <w:bookmarkStart w:id="6" w:name="n523"/>
      <w:bookmarkStart w:id="7" w:name="n35"/>
      <w:bookmarkEnd w:id="6"/>
      <w:bookmarkEnd w:id="7"/>
    </w:p>
    <w:p w14:paraId="0D8EDD67" w14:textId="3DC2275B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5. Громадське обговорення</w:t>
      </w:r>
      <w:r w:rsidR="002F3CB6">
        <w:rPr>
          <w:sz w:val="28"/>
          <w:szCs w:val="28"/>
        </w:rPr>
        <w:t xml:space="preserve"> може</w:t>
      </w:r>
      <w:r w:rsidRPr="00C90BA0">
        <w:rPr>
          <w:sz w:val="28"/>
          <w:szCs w:val="28"/>
        </w:rPr>
        <w:t xml:space="preserve"> відбуват</w:t>
      </w:r>
      <w:r w:rsidR="002F3CB6">
        <w:rPr>
          <w:sz w:val="28"/>
          <w:szCs w:val="28"/>
        </w:rPr>
        <w:t>и</w:t>
      </w:r>
      <w:r w:rsidRPr="00C90BA0">
        <w:rPr>
          <w:sz w:val="28"/>
          <w:szCs w:val="28"/>
        </w:rPr>
        <w:t xml:space="preserve">ся </w:t>
      </w:r>
      <w:r w:rsidRPr="00531318">
        <w:rPr>
          <w:sz w:val="28"/>
          <w:szCs w:val="28"/>
        </w:rPr>
        <w:t xml:space="preserve">у формі публічного </w:t>
      </w:r>
      <w:r w:rsidRPr="00531318">
        <w:rPr>
          <w:sz w:val="28"/>
          <w:szCs w:val="28"/>
        </w:rPr>
        <w:lastRenderedPageBreak/>
        <w:t>громадського обговорення,</w:t>
      </w:r>
      <w:r w:rsidRPr="00C90BA0">
        <w:rPr>
          <w:sz w:val="28"/>
          <w:szCs w:val="28"/>
        </w:rPr>
        <w:t xml:space="preserve"> зборів громадян, інших форм </w:t>
      </w:r>
      <w:r w:rsidRPr="00531318"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 xml:space="preserve">консультацій з громадськістю /конференції, форуми, інтернет-конференції, електронні консультації тощо/ </w:t>
      </w:r>
      <w:r w:rsidRPr="00531318">
        <w:rPr>
          <w:sz w:val="28"/>
          <w:szCs w:val="28"/>
        </w:rPr>
        <w:t>(безпосередні форми) та вивчення громадської думки (опосередкована форма).</w:t>
      </w:r>
    </w:p>
    <w:p w14:paraId="3CD063A7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Публічне громадське обговорення передбачає організацію і проведення публічних заходів:</w:t>
      </w:r>
    </w:p>
    <w:p w14:paraId="218BD017" w14:textId="77777777" w:rsidR="00E670AC" w:rsidRPr="00C90BA0" w:rsidRDefault="00E670AC" w:rsidP="00E670AC">
      <w:pPr>
        <w:pStyle w:val="ab"/>
        <w:numPr>
          <w:ilvl w:val="0"/>
          <w:numId w:val="1"/>
        </w:numPr>
        <w:suppressAutoHyphens w:val="0"/>
        <w:ind w:left="0" w:firstLine="567"/>
        <w:contextualSpacing/>
        <w:jc w:val="both"/>
        <w:rPr>
          <w:sz w:val="28"/>
          <w:szCs w:val="28"/>
        </w:rPr>
      </w:pPr>
      <w:bookmarkStart w:id="8" w:name="n69"/>
      <w:bookmarkStart w:id="9" w:name="n70"/>
      <w:bookmarkEnd w:id="8"/>
      <w:bookmarkEnd w:id="9"/>
      <w:proofErr w:type="spellStart"/>
      <w:r w:rsidRPr="00C90BA0">
        <w:rPr>
          <w:sz w:val="28"/>
          <w:szCs w:val="28"/>
        </w:rPr>
        <w:t>конференцій</w:t>
      </w:r>
      <w:proofErr w:type="spellEnd"/>
      <w:r w:rsidRPr="00C90BA0">
        <w:rPr>
          <w:sz w:val="28"/>
          <w:szCs w:val="28"/>
        </w:rPr>
        <w:t xml:space="preserve">, </w:t>
      </w:r>
      <w:proofErr w:type="spellStart"/>
      <w:r w:rsidRPr="00C90BA0">
        <w:rPr>
          <w:sz w:val="28"/>
          <w:szCs w:val="28"/>
        </w:rPr>
        <w:t>форумів</w:t>
      </w:r>
      <w:proofErr w:type="spellEnd"/>
      <w:r w:rsidRPr="00C90BA0">
        <w:rPr>
          <w:sz w:val="28"/>
          <w:szCs w:val="28"/>
        </w:rPr>
        <w:t xml:space="preserve">, </w:t>
      </w:r>
      <w:proofErr w:type="spellStart"/>
      <w:r w:rsidRPr="00C90BA0">
        <w:rPr>
          <w:sz w:val="28"/>
          <w:szCs w:val="28"/>
        </w:rPr>
        <w:t>громадських</w:t>
      </w:r>
      <w:proofErr w:type="spellEnd"/>
      <w:r w:rsidRPr="00C90BA0">
        <w:rPr>
          <w:sz w:val="28"/>
          <w:szCs w:val="28"/>
        </w:rPr>
        <w:t xml:space="preserve"> </w:t>
      </w:r>
      <w:proofErr w:type="spellStart"/>
      <w:r w:rsidRPr="00C90BA0">
        <w:rPr>
          <w:sz w:val="28"/>
          <w:szCs w:val="28"/>
        </w:rPr>
        <w:t>слухань</w:t>
      </w:r>
      <w:proofErr w:type="spellEnd"/>
      <w:r w:rsidRPr="00C90BA0">
        <w:rPr>
          <w:sz w:val="28"/>
          <w:szCs w:val="28"/>
        </w:rPr>
        <w:t xml:space="preserve">, </w:t>
      </w:r>
      <w:proofErr w:type="spellStart"/>
      <w:r w:rsidRPr="00C90BA0">
        <w:rPr>
          <w:sz w:val="28"/>
          <w:szCs w:val="28"/>
        </w:rPr>
        <w:t>засідань</w:t>
      </w:r>
      <w:proofErr w:type="spellEnd"/>
      <w:r w:rsidRPr="00C90BA0">
        <w:rPr>
          <w:sz w:val="28"/>
          <w:szCs w:val="28"/>
        </w:rPr>
        <w:t xml:space="preserve"> за круглим столом, </w:t>
      </w:r>
      <w:proofErr w:type="spellStart"/>
      <w:r w:rsidRPr="00C90BA0">
        <w:rPr>
          <w:sz w:val="28"/>
          <w:szCs w:val="28"/>
        </w:rPr>
        <w:t>зборів</w:t>
      </w:r>
      <w:proofErr w:type="spellEnd"/>
      <w:r w:rsidRPr="00C90BA0">
        <w:rPr>
          <w:sz w:val="28"/>
          <w:szCs w:val="28"/>
        </w:rPr>
        <w:t xml:space="preserve">, </w:t>
      </w:r>
      <w:proofErr w:type="spellStart"/>
      <w:r w:rsidRPr="00C90BA0">
        <w:rPr>
          <w:sz w:val="28"/>
          <w:szCs w:val="28"/>
        </w:rPr>
        <w:t>зустрічей</w:t>
      </w:r>
      <w:proofErr w:type="spellEnd"/>
      <w:r w:rsidRPr="00C90BA0">
        <w:rPr>
          <w:sz w:val="28"/>
          <w:szCs w:val="28"/>
        </w:rPr>
        <w:t xml:space="preserve"> (</w:t>
      </w:r>
      <w:proofErr w:type="spellStart"/>
      <w:r w:rsidRPr="00C90BA0">
        <w:rPr>
          <w:sz w:val="28"/>
          <w:szCs w:val="28"/>
        </w:rPr>
        <w:t>нарад</w:t>
      </w:r>
      <w:proofErr w:type="spellEnd"/>
      <w:r w:rsidRPr="00C90BA0">
        <w:rPr>
          <w:sz w:val="28"/>
          <w:szCs w:val="28"/>
        </w:rPr>
        <w:t xml:space="preserve">) з </w:t>
      </w:r>
      <w:proofErr w:type="spellStart"/>
      <w:r w:rsidRPr="00C90BA0">
        <w:rPr>
          <w:sz w:val="28"/>
          <w:szCs w:val="28"/>
        </w:rPr>
        <w:t>громадськістю</w:t>
      </w:r>
      <w:proofErr w:type="spellEnd"/>
      <w:r w:rsidRPr="00C90BA0">
        <w:rPr>
          <w:sz w:val="28"/>
          <w:szCs w:val="28"/>
        </w:rPr>
        <w:t xml:space="preserve"> </w:t>
      </w:r>
      <w:proofErr w:type="spellStart"/>
      <w:r w:rsidRPr="00C90BA0">
        <w:rPr>
          <w:sz w:val="28"/>
          <w:szCs w:val="28"/>
        </w:rPr>
        <w:t>тощо</w:t>
      </w:r>
      <w:proofErr w:type="spellEnd"/>
      <w:r w:rsidRPr="00C90BA0">
        <w:rPr>
          <w:sz w:val="28"/>
          <w:szCs w:val="28"/>
        </w:rPr>
        <w:t>;</w:t>
      </w:r>
    </w:p>
    <w:p w14:paraId="0BBAD4B5" w14:textId="77777777" w:rsidR="00E670AC" w:rsidRPr="00C90BA0" w:rsidRDefault="00E670AC" w:rsidP="00E670AC">
      <w:pPr>
        <w:pStyle w:val="ab"/>
        <w:numPr>
          <w:ilvl w:val="0"/>
          <w:numId w:val="1"/>
        </w:numPr>
        <w:suppressAutoHyphens w:val="0"/>
        <w:ind w:left="0" w:firstLine="567"/>
        <w:contextualSpacing/>
        <w:jc w:val="both"/>
        <w:rPr>
          <w:sz w:val="28"/>
          <w:szCs w:val="28"/>
        </w:rPr>
      </w:pPr>
      <w:bookmarkStart w:id="10" w:name="n71"/>
      <w:bookmarkStart w:id="11" w:name="n72"/>
      <w:bookmarkEnd w:id="10"/>
      <w:bookmarkEnd w:id="11"/>
      <w:proofErr w:type="spellStart"/>
      <w:r w:rsidRPr="00C90BA0">
        <w:rPr>
          <w:sz w:val="28"/>
          <w:szCs w:val="28"/>
        </w:rPr>
        <w:t>інтернет-конференцій</w:t>
      </w:r>
      <w:proofErr w:type="spellEnd"/>
      <w:r w:rsidRPr="00C90BA0">
        <w:rPr>
          <w:sz w:val="28"/>
          <w:szCs w:val="28"/>
        </w:rPr>
        <w:t xml:space="preserve">, </w:t>
      </w:r>
      <w:proofErr w:type="spellStart"/>
      <w:r w:rsidRPr="00C90BA0">
        <w:rPr>
          <w:sz w:val="28"/>
          <w:szCs w:val="28"/>
        </w:rPr>
        <w:t>відеоконференцій</w:t>
      </w:r>
      <w:proofErr w:type="spellEnd"/>
      <w:r w:rsidRPr="00C90BA0">
        <w:rPr>
          <w:sz w:val="28"/>
          <w:szCs w:val="28"/>
        </w:rPr>
        <w:t xml:space="preserve">, </w:t>
      </w:r>
      <w:proofErr w:type="spellStart"/>
      <w:r w:rsidRPr="00C90BA0">
        <w:rPr>
          <w:sz w:val="28"/>
          <w:szCs w:val="28"/>
        </w:rPr>
        <w:t>електронних</w:t>
      </w:r>
      <w:proofErr w:type="spellEnd"/>
      <w:r w:rsidRPr="00C90BA0">
        <w:rPr>
          <w:sz w:val="28"/>
          <w:szCs w:val="28"/>
        </w:rPr>
        <w:t xml:space="preserve"> </w:t>
      </w:r>
      <w:proofErr w:type="spellStart"/>
      <w:r w:rsidRPr="00C90BA0">
        <w:rPr>
          <w:sz w:val="28"/>
          <w:szCs w:val="28"/>
        </w:rPr>
        <w:t>консультацій</w:t>
      </w:r>
      <w:proofErr w:type="spellEnd"/>
      <w:r w:rsidRPr="00C90BA0">
        <w:rPr>
          <w:sz w:val="28"/>
          <w:szCs w:val="28"/>
        </w:rPr>
        <w:t xml:space="preserve"> </w:t>
      </w:r>
      <w:proofErr w:type="spellStart"/>
      <w:r w:rsidRPr="00C90BA0">
        <w:rPr>
          <w:sz w:val="28"/>
          <w:szCs w:val="28"/>
        </w:rPr>
        <w:t>тощо</w:t>
      </w:r>
      <w:proofErr w:type="spellEnd"/>
      <w:r w:rsidRPr="00C90BA0">
        <w:rPr>
          <w:sz w:val="28"/>
          <w:szCs w:val="28"/>
        </w:rPr>
        <w:t>.</w:t>
      </w:r>
    </w:p>
    <w:p w14:paraId="197EC8C5" w14:textId="51278326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Організатор громадського обговорення </w:t>
      </w:r>
      <w:r w:rsidR="001C1104">
        <w:rPr>
          <w:sz w:val="28"/>
          <w:szCs w:val="28"/>
        </w:rPr>
        <w:t xml:space="preserve">– </w:t>
      </w:r>
      <w:proofErr w:type="spellStart"/>
      <w:r w:rsidR="001C1104">
        <w:rPr>
          <w:sz w:val="28"/>
          <w:szCs w:val="28"/>
        </w:rPr>
        <w:t>Белзька</w:t>
      </w:r>
      <w:proofErr w:type="spellEnd"/>
      <w:r w:rsidR="001C1104">
        <w:rPr>
          <w:sz w:val="28"/>
          <w:szCs w:val="28"/>
        </w:rPr>
        <w:t xml:space="preserve"> міська рада Львівської області </w:t>
      </w:r>
      <w:r w:rsidRPr="00C90BA0">
        <w:rPr>
          <w:sz w:val="28"/>
          <w:szCs w:val="28"/>
        </w:rPr>
        <w:t xml:space="preserve">самостійно визначає форму його проведення. </w:t>
      </w:r>
    </w:p>
    <w:p w14:paraId="2FE8FD11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1841444E" w14:textId="1F645AE0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6.  З метою проведення громадського обговорення </w:t>
      </w:r>
      <w:r w:rsidR="001C1104">
        <w:rPr>
          <w:sz w:val="28"/>
          <w:szCs w:val="28"/>
        </w:rPr>
        <w:t xml:space="preserve"> від імені </w:t>
      </w:r>
      <w:r w:rsidRPr="00C90BA0">
        <w:rPr>
          <w:sz w:val="28"/>
          <w:szCs w:val="28"/>
        </w:rPr>
        <w:t>організатор</w:t>
      </w:r>
      <w:r w:rsidR="001C1104">
        <w:rPr>
          <w:sz w:val="28"/>
          <w:szCs w:val="28"/>
        </w:rPr>
        <w:t xml:space="preserve">а </w:t>
      </w:r>
      <w:proofErr w:type="spellStart"/>
      <w:r w:rsidR="001C1104">
        <w:rPr>
          <w:sz w:val="28"/>
          <w:szCs w:val="28"/>
        </w:rPr>
        <w:t>Белзької</w:t>
      </w:r>
      <w:proofErr w:type="spellEnd"/>
      <w:r w:rsidR="001C1104">
        <w:rPr>
          <w:sz w:val="28"/>
          <w:szCs w:val="28"/>
        </w:rPr>
        <w:t xml:space="preserve"> міської  ради Львівської області </w:t>
      </w:r>
      <w:proofErr w:type="spellStart"/>
      <w:r w:rsidR="001C1104">
        <w:rPr>
          <w:sz w:val="28"/>
          <w:szCs w:val="28"/>
        </w:rPr>
        <w:t>Белзький</w:t>
      </w:r>
      <w:proofErr w:type="spellEnd"/>
      <w:r w:rsidR="001C1104">
        <w:rPr>
          <w:sz w:val="28"/>
          <w:szCs w:val="28"/>
        </w:rPr>
        <w:t xml:space="preserve">  міський голова видає розпорядження, в якому </w:t>
      </w:r>
      <w:r w:rsidRPr="00C90BA0">
        <w:rPr>
          <w:sz w:val="28"/>
          <w:szCs w:val="28"/>
        </w:rPr>
        <w:t>:</w:t>
      </w:r>
    </w:p>
    <w:p w14:paraId="1AE6109F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- визначає питання, яке буде винесене на обговорення;</w:t>
      </w:r>
    </w:p>
    <w:p w14:paraId="071864A7" w14:textId="77777777" w:rsidR="00E670AC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- приймає рішення про проведення обговорення;</w:t>
      </w:r>
    </w:p>
    <w:p w14:paraId="300EC4CE" w14:textId="65D6B1CA" w:rsidR="001C1104" w:rsidRPr="00C90BA0" w:rsidRDefault="001C1104" w:rsidP="00E670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90BA0">
        <w:rPr>
          <w:sz w:val="28"/>
          <w:szCs w:val="28"/>
        </w:rPr>
        <w:t>визначає форму</w:t>
      </w:r>
      <w:r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>проведення обговорення</w:t>
      </w:r>
      <w:r>
        <w:rPr>
          <w:sz w:val="28"/>
          <w:szCs w:val="28"/>
        </w:rPr>
        <w:t>.</w:t>
      </w:r>
    </w:p>
    <w:p w14:paraId="224878DA" w14:textId="5C3A6179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Для організаційного забезпечення проведення громадського обговорення </w:t>
      </w:r>
      <w:r w:rsidR="001C1104">
        <w:rPr>
          <w:sz w:val="28"/>
          <w:szCs w:val="28"/>
        </w:rPr>
        <w:t xml:space="preserve">міський голова </w:t>
      </w:r>
      <w:r w:rsidRPr="00C90BA0">
        <w:rPr>
          <w:sz w:val="28"/>
          <w:szCs w:val="28"/>
        </w:rPr>
        <w:t>може утворювати робочу групу.</w:t>
      </w:r>
      <w:r>
        <w:rPr>
          <w:sz w:val="28"/>
          <w:szCs w:val="28"/>
        </w:rPr>
        <w:t xml:space="preserve"> Робоча група самостійно визначає порядок своєї роботи за умови забезпечення дотримання вимог до проведення громадського обговорення.</w:t>
      </w:r>
    </w:p>
    <w:p w14:paraId="515111A5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2E1EC79A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7. Громадське обговорення передбачає:</w:t>
      </w:r>
    </w:p>
    <w:p w14:paraId="6DDC1E8F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2" w:name="n16"/>
      <w:bookmarkEnd w:id="12"/>
      <w:r w:rsidRPr="00C90BA0">
        <w:rPr>
          <w:sz w:val="28"/>
          <w:szCs w:val="28"/>
        </w:rPr>
        <w:t>1) оприлюднення інформаційного повідомлення про проведення громадського обговорення, що містить відомості про:</w:t>
      </w:r>
    </w:p>
    <w:p w14:paraId="308D35F5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3" w:name="n17"/>
      <w:bookmarkEnd w:id="13"/>
      <w:r w:rsidRPr="00C90BA0">
        <w:rPr>
          <w:sz w:val="28"/>
          <w:szCs w:val="28"/>
        </w:rPr>
        <w:t>- найменування організатора громадського обговорення;</w:t>
      </w:r>
    </w:p>
    <w:p w14:paraId="345BC1F6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4" w:name="n18"/>
      <w:bookmarkEnd w:id="14"/>
      <w:r w:rsidRPr="00C90BA0">
        <w:rPr>
          <w:sz w:val="28"/>
          <w:szCs w:val="28"/>
        </w:rPr>
        <w:t>- предмет громадського обговорення;</w:t>
      </w:r>
    </w:p>
    <w:p w14:paraId="3F2CB88F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5" w:name="n19"/>
      <w:bookmarkEnd w:id="15"/>
      <w:r w:rsidRPr="00C90BA0">
        <w:rPr>
          <w:sz w:val="28"/>
          <w:szCs w:val="28"/>
        </w:rPr>
        <w:t xml:space="preserve">- форму громадського обговорення із визначенням способу реалізації мешканцями громади права на участь в обговоренні; </w:t>
      </w:r>
    </w:p>
    <w:p w14:paraId="31B116A6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6" w:name="n21"/>
      <w:bookmarkEnd w:id="16"/>
      <w:r w:rsidRPr="00C90BA0">
        <w:rPr>
          <w:sz w:val="28"/>
          <w:szCs w:val="28"/>
        </w:rPr>
        <w:t>- строк, місце, час проведення заходів з громадського обговорення, реєстрації учасників (у разі обрання очної форми громадського обговорення);</w:t>
      </w:r>
    </w:p>
    <w:p w14:paraId="71BEA9D4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7" w:name="n22"/>
      <w:bookmarkEnd w:id="17"/>
      <w:r w:rsidRPr="00C90BA0">
        <w:rPr>
          <w:sz w:val="28"/>
          <w:szCs w:val="28"/>
        </w:rPr>
        <w:t>- поштову адресу та (або) адресу електронної пошти, номер телефону, строк і форму для подання пропозицій (зауважень);</w:t>
      </w:r>
    </w:p>
    <w:p w14:paraId="3A862DD1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8" w:name="n23"/>
      <w:bookmarkEnd w:id="18"/>
      <w:r w:rsidRPr="00C90BA0">
        <w:rPr>
          <w:sz w:val="28"/>
          <w:szCs w:val="28"/>
        </w:rPr>
        <w:t>- місцезнаходження та (або) адресу електронної пошти, номер телефону організатора громадського обговорення, за якими можна отримати консультації з питання, що винесено на громадське обговорення;</w:t>
      </w:r>
    </w:p>
    <w:p w14:paraId="489871E2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19" w:name="n24"/>
      <w:bookmarkEnd w:id="19"/>
      <w:r w:rsidRPr="00C90BA0">
        <w:rPr>
          <w:sz w:val="28"/>
          <w:szCs w:val="28"/>
        </w:rPr>
        <w:t>- прізвище та ім’я особи, визначеної відповідальною за проведення громадського обговорення;</w:t>
      </w:r>
    </w:p>
    <w:p w14:paraId="1B55C578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0" w:name="n25"/>
      <w:bookmarkEnd w:id="20"/>
      <w:r w:rsidRPr="00C90BA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 w:rsidRPr="00C90BA0">
        <w:rPr>
          <w:sz w:val="28"/>
          <w:szCs w:val="28"/>
        </w:rPr>
        <w:t>строк і спосіб оприлюднення результатів громадського обговорення;</w:t>
      </w:r>
    </w:p>
    <w:p w14:paraId="44854251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1" w:name="n26"/>
      <w:bookmarkEnd w:id="21"/>
      <w:r w:rsidRPr="00C90BA0">
        <w:rPr>
          <w:sz w:val="28"/>
          <w:szCs w:val="28"/>
        </w:rPr>
        <w:t>2) опрацювання організатором громадського обговорення висловлених пропозицій (зауважень) та проведення аналізу поданих пропозицій (зауважень);</w:t>
      </w:r>
    </w:p>
    <w:p w14:paraId="474E0055" w14:textId="77777777" w:rsidR="00E670AC" w:rsidRDefault="00E670AC" w:rsidP="00E670AC">
      <w:pPr>
        <w:ind w:firstLine="567"/>
        <w:jc w:val="both"/>
        <w:rPr>
          <w:sz w:val="28"/>
          <w:szCs w:val="28"/>
        </w:rPr>
      </w:pPr>
      <w:bookmarkStart w:id="22" w:name="n27"/>
      <w:bookmarkEnd w:id="22"/>
      <w:r w:rsidRPr="00C90BA0">
        <w:rPr>
          <w:sz w:val="28"/>
          <w:szCs w:val="28"/>
        </w:rPr>
        <w:t>3) узагальнення та оприлюднення результатів громадського обговорення.</w:t>
      </w:r>
    </w:p>
    <w:p w14:paraId="166F8DBB" w14:textId="77777777" w:rsidR="00E670AC" w:rsidRDefault="00E670AC" w:rsidP="00E670AC">
      <w:pPr>
        <w:ind w:firstLine="567"/>
        <w:jc w:val="both"/>
        <w:rPr>
          <w:sz w:val="28"/>
          <w:szCs w:val="28"/>
        </w:rPr>
      </w:pPr>
    </w:p>
    <w:p w14:paraId="509CF209" w14:textId="4B076E65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lastRenderedPageBreak/>
        <w:t xml:space="preserve">8. </w:t>
      </w:r>
      <w:bookmarkStart w:id="23" w:name="n37"/>
      <w:bookmarkEnd w:id="23"/>
      <w:r w:rsidRPr="00C90BA0">
        <w:rPr>
          <w:sz w:val="28"/>
          <w:szCs w:val="28"/>
        </w:rPr>
        <w:t>Інформація, пов’язана з організацією та проведенням громадського обговорення, оприлюднюється на офіційному веб-сайті</w:t>
      </w:r>
      <w:r w:rsidR="001C1104">
        <w:rPr>
          <w:sz w:val="28"/>
          <w:szCs w:val="28"/>
        </w:rPr>
        <w:t xml:space="preserve"> міської ради</w:t>
      </w:r>
      <w:r w:rsidRPr="00C90BA0">
        <w:rPr>
          <w:sz w:val="28"/>
          <w:szCs w:val="28"/>
        </w:rPr>
        <w:t>.</w:t>
      </w:r>
    </w:p>
    <w:p w14:paraId="2FFE1877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41FD54DD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>Громадське обговорення розпочинається з дня оприлюднення інформаційного повідомлення про їх проведення.</w:t>
      </w:r>
    </w:p>
    <w:p w14:paraId="2EAD6EA3" w14:textId="35ED4AC6" w:rsidR="00E670AC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Строк проведення громадського обговорення визначається </w:t>
      </w:r>
      <w:r w:rsidR="001C1104">
        <w:rPr>
          <w:sz w:val="28"/>
          <w:szCs w:val="28"/>
        </w:rPr>
        <w:t xml:space="preserve">міський головою </w:t>
      </w:r>
      <w:r w:rsidRPr="00C90BA0">
        <w:rPr>
          <w:sz w:val="28"/>
          <w:szCs w:val="28"/>
        </w:rPr>
        <w:t xml:space="preserve">і повинен становити не менш як 30 календарних днів. </w:t>
      </w:r>
    </w:p>
    <w:p w14:paraId="4E7A4093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разі, якщо 30-й день припадає на вихідний (субота, неділя) або святковий неробочий день, громадське обговорення, термін проведення якого визначений в 30-ть календарних днів, повинно бути проведене не пізніше наступного робочого дня після 30-го календарного дня, який припадає на вихідний або святковий неробочий день.   </w:t>
      </w:r>
    </w:p>
    <w:p w14:paraId="430C2DAE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454143BA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10. Пропозиції та зауваження учасників публічного громадського обговорення подаються в усній та письмовій формі під час публічних заходів та у письмовій формі на поштову і електронну адреси, зазначені в інформаційному повідомленні про проведення публічного громадського обговорення.</w:t>
      </w:r>
    </w:p>
    <w:p w14:paraId="73D01667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4" w:name="n128"/>
      <w:bookmarkEnd w:id="24"/>
      <w:r w:rsidRPr="00C90BA0">
        <w:rPr>
          <w:sz w:val="28"/>
          <w:szCs w:val="28"/>
        </w:rPr>
        <w:t>Під час проведення заходів у рамках публічного громадського обговорення ведеться протокол, у якому фіксуються висловлені в усній формі пропозиції і зауваження.</w:t>
      </w:r>
    </w:p>
    <w:p w14:paraId="10F85379" w14:textId="6E9BF4E4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5" w:name="n129"/>
      <w:bookmarkEnd w:id="25"/>
      <w:r w:rsidRPr="00C90BA0">
        <w:rPr>
          <w:sz w:val="28"/>
          <w:szCs w:val="28"/>
        </w:rPr>
        <w:t xml:space="preserve">Пропозиції та зауваження учасників електронного громадського обговорення подаються в письмовій формі на електронну адресу, зазначену в інформаційному повідомленні про проведення громадського обговорення, а також за допомогою спеціальних сервісів офіційного веб-сайту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</w:t>
      </w:r>
      <w:r w:rsidRPr="00C90BA0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Львівської області </w:t>
      </w:r>
      <w:r w:rsidRPr="00C90BA0">
        <w:rPr>
          <w:sz w:val="28"/>
          <w:szCs w:val="28"/>
        </w:rPr>
        <w:t>за їх наявності.</w:t>
      </w:r>
    </w:p>
    <w:p w14:paraId="21A70BB8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6" w:name="n130"/>
      <w:bookmarkStart w:id="27" w:name="n131"/>
      <w:bookmarkEnd w:id="26"/>
      <w:bookmarkEnd w:id="27"/>
      <w:r w:rsidRPr="00C90BA0">
        <w:rPr>
          <w:sz w:val="28"/>
          <w:szCs w:val="28"/>
        </w:rPr>
        <w:t>Анонімні пропозиції не реєструються і не розглядаються.</w:t>
      </w:r>
    </w:p>
    <w:p w14:paraId="2079659E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6C3C14B8" w14:textId="77777777" w:rsidR="00E670AC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11. За результатами громадського обговорення організатором обговорення готується звіт.</w:t>
      </w:r>
    </w:p>
    <w:p w14:paraId="3EC4AD98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1A447CAF" w14:textId="3D3999C2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12. Звіт про результати публічного громадського обговорення доводиться до відома членів </w:t>
      </w:r>
      <w:proofErr w:type="spellStart"/>
      <w:r w:rsidRPr="00E670AC">
        <w:rPr>
          <w:sz w:val="28"/>
          <w:szCs w:val="28"/>
        </w:rPr>
        <w:t>Белзької</w:t>
      </w:r>
      <w:proofErr w:type="spellEnd"/>
      <w:r w:rsidRPr="00E670AC">
        <w:rPr>
          <w:sz w:val="28"/>
          <w:szCs w:val="28"/>
        </w:rPr>
        <w:t xml:space="preserve"> міської територіальної громади</w:t>
      </w:r>
      <w:r w:rsidRPr="00C90BA0">
        <w:rPr>
          <w:sz w:val="28"/>
          <w:szCs w:val="28"/>
        </w:rPr>
        <w:t xml:space="preserve"> шляхом оприлюднення на офіційному веб-сайті сайту </w:t>
      </w:r>
      <w:proofErr w:type="spellStart"/>
      <w:r>
        <w:rPr>
          <w:sz w:val="28"/>
          <w:szCs w:val="28"/>
        </w:rPr>
        <w:t>Белзької</w:t>
      </w:r>
      <w:proofErr w:type="spellEnd"/>
      <w:r>
        <w:rPr>
          <w:sz w:val="28"/>
          <w:szCs w:val="28"/>
        </w:rPr>
        <w:t xml:space="preserve"> міської </w:t>
      </w:r>
      <w:r w:rsidRPr="00C90BA0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Львівської області </w:t>
      </w:r>
      <w:r w:rsidRPr="00C90BA0">
        <w:rPr>
          <w:sz w:val="28"/>
          <w:szCs w:val="28"/>
        </w:rPr>
        <w:t>не пізніше ніж через два тижні після його підготовки.</w:t>
      </w:r>
    </w:p>
    <w:p w14:paraId="506FFE98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7386EFD2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 xml:space="preserve"> Вивчення громадської думки здійснюється шляхом:</w:t>
      </w:r>
    </w:p>
    <w:p w14:paraId="1AAB4CFE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8" w:name="n147"/>
      <w:bookmarkEnd w:id="28"/>
      <w:r w:rsidRPr="00C90BA0">
        <w:rPr>
          <w:sz w:val="28"/>
          <w:szCs w:val="28"/>
        </w:rPr>
        <w:t>- проведення соціологічних досліджень та спостережень (опитування, анкетування, контент-аналіз інформаційних матеріалів, фокус-групи тощо);</w:t>
      </w:r>
    </w:p>
    <w:p w14:paraId="38B56FEF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29" w:name="n148"/>
      <w:bookmarkEnd w:id="29"/>
      <w:r w:rsidRPr="00C90BA0">
        <w:rPr>
          <w:sz w:val="28"/>
          <w:szCs w:val="28"/>
        </w:rPr>
        <w:t>- ство</w:t>
      </w:r>
      <w:r>
        <w:rPr>
          <w:sz w:val="28"/>
          <w:szCs w:val="28"/>
        </w:rPr>
        <w:t>рення телефонних «гарячих ліній»</w:t>
      </w:r>
      <w:r w:rsidRPr="00C90BA0">
        <w:rPr>
          <w:sz w:val="28"/>
          <w:szCs w:val="28"/>
        </w:rPr>
        <w:t>, проведення моніторингу коментарів, відгуків, інтерв’ю, інших матеріалів у друкованих медіа та онлайн-медіа для визначення позиції різних соціальних груп населення та заінтересованих сторін;</w:t>
      </w:r>
    </w:p>
    <w:p w14:paraId="2393FE7D" w14:textId="77777777" w:rsidR="00E670AC" w:rsidRDefault="00E670AC" w:rsidP="00E670AC">
      <w:pPr>
        <w:ind w:firstLine="567"/>
        <w:jc w:val="both"/>
        <w:rPr>
          <w:sz w:val="28"/>
          <w:szCs w:val="28"/>
        </w:rPr>
      </w:pPr>
      <w:bookmarkStart w:id="30" w:name="n525"/>
      <w:bookmarkStart w:id="31" w:name="n149"/>
      <w:bookmarkEnd w:id="30"/>
      <w:bookmarkEnd w:id="31"/>
      <w:r w:rsidRPr="00C90BA0">
        <w:rPr>
          <w:sz w:val="28"/>
          <w:szCs w:val="28"/>
        </w:rPr>
        <w:t>- опрацювання та узагальнення висловлених у зверненнях громадян пропозицій та зауважень з питання, що потребує вивчення громадської думки.</w:t>
      </w:r>
    </w:p>
    <w:p w14:paraId="5829C626" w14:textId="77777777" w:rsidR="00E670AC" w:rsidRDefault="00E670AC" w:rsidP="00E670AC">
      <w:pPr>
        <w:ind w:firstLine="567"/>
        <w:jc w:val="both"/>
        <w:rPr>
          <w:sz w:val="28"/>
          <w:szCs w:val="28"/>
        </w:rPr>
      </w:pPr>
      <w:bookmarkStart w:id="32" w:name="n150"/>
      <w:bookmarkEnd w:id="32"/>
    </w:p>
    <w:p w14:paraId="55A37226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14. </w:t>
      </w:r>
      <w:r>
        <w:rPr>
          <w:sz w:val="28"/>
          <w:szCs w:val="28"/>
        </w:rPr>
        <w:t xml:space="preserve">   </w:t>
      </w:r>
      <w:r w:rsidRPr="00C90BA0">
        <w:rPr>
          <w:sz w:val="28"/>
          <w:szCs w:val="28"/>
        </w:rPr>
        <w:t xml:space="preserve">Вивчення громадської </w:t>
      </w:r>
      <w:r>
        <w:rPr>
          <w:sz w:val="28"/>
          <w:szCs w:val="28"/>
        </w:rPr>
        <w:t xml:space="preserve">думки </w:t>
      </w:r>
      <w:r w:rsidRPr="00C90BA0">
        <w:rPr>
          <w:sz w:val="28"/>
          <w:szCs w:val="28"/>
        </w:rPr>
        <w:t>проводиться у такому порядку:</w:t>
      </w:r>
    </w:p>
    <w:p w14:paraId="7A5F0D8B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33" w:name="n151"/>
      <w:bookmarkEnd w:id="33"/>
      <w:r w:rsidRPr="00C90BA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>організатором визначається:</w:t>
      </w:r>
    </w:p>
    <w:p w14:paraId="2B97835C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34" w:name="n152"/>
      <w:bookmarkEnd w:id="34"/>
      <w:r w:rsidRPr="00C90BA0">
        <w:rPr>
          <w:sz w:val="28"/>
          <w:szCs w:val="28"/>
        </w:rPr>
        <w:lastRenderedPageBreak/>
        <w:t>-- потреба у вивченні громадської думки з окремого питання;</w:t>
      </w:r>
    </w:p>
    <w:p w14:paraId="6E972F9E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35" w:name="n153"/>
      <w:bookmarkEnd w:id="35"/>
      <w:r w:rsidRPr="00C90BA0">
        <w:rPr>
          <w:sz w:val="28"/>
          <w:szCs w:val="28"/>
        </w:rPr>
        <w:t>-- питання, з яких проводиться вивчення громадської думки, альтернативні пропозиції щодо їх вирішення;</w:t>
      </w:r>
    </w:p>
    <w:p w14:paraId="390AC060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36" w:name="n154"/>
      <w:bookmarkEnd w:id="36"/>
      <w:r w:rsidRPr="00C90BA0">
        <w:rPr>
          <w:sz w:val="28"/>
          <w:szCs w:val="28"/>
        </w:rPr>
        <w:t>-- строк, форми і методи вивчення громадської думки;</w:t>
      </w:r>
    </w:p>
    <w:p w14:paraId="6C830601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37" w:name="n155"/>
      <w:bookmarkEnd w:id="37"/>
      <w:r w:rsidRPr="00C90BA0">
        <w:rPr>
          <w:sz w:val="28"/>
          <w:szCs w:val="28"/>
        </w:rPr>
        <w:t>-- особи, які проводитимуть вивчення громадської думки;</w:t>
      </w:r>
    </w:p>
    <w:p w14:paraId="798A3A1D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38" w:name="n156"/>
      <w:bookmarkEnd w:id="38"/>
      <w:r w:rsidRPr="00C90BA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 xml:space="preserve">організатор </w:t>
      </w:r>
      <w:bookmarkStart w:id="39" w:name="n157"/>
      <w:bookmarkEnd w:id="39"/>
      <w:r w:rsidRPr="00C90BA0">
        <w:rPr>
          <w:sz w:val="28"/>
          <w:szCs w:val="28"/>
        </w:rPr>
        <w:t>отримує:</w:t>
      </w:r>
    </w:p>
    <w:p w14:paraId="46E45E26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-- підсумкову інформацію про результати вивчення громадської думки;</w:t>
      </w:r>
    </w:p>
    <w:p w14:paraId="41FCBC22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40" w:name="n158"/>
      <w:bookmarkEnd w:id="40"/>
      <w:r>
        <w:rPr>
          <w:sz w:val="28"/>
          <w:szCs w:val="28"/>
        </w:rPr>
        <w:t xml:space="preserve">-- </w:t>
      </w:r>
      <w:r w:rsidRPr="00C90BA0">
        <w:rPr>
          <w:sz w:val="28"/>
          <w:szCs w:val="28"/>
        </w:rPr>
        <w:t>узагальнює громадську думку щодо запропонованого вирішення питань, що потребували вивчення громадської думки;</w:t>
      </w:r>
    </w:p>
    <w:p w14:paraId="17CA4683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C90BA0">
        <w:rPr>
          <w:sz w:val="28"/>
          <w:szCs w:val="28"/>
        </w:rPr>
        <w:t>організатор готує звіт про результати вивчення громадської думки;</w:t>
      </w:r>
    </w:p>
    <w:p w14:paraId="45FFC11E" w14:textId="77777777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bookmarkStart w:id="41" w:name="n159"/>
      <w:bookmarkStart w:id="42" w:name="n160"/>
      <w:bookmarkEnd w:id="41"/>
      <w:bookmarkEnd w:id="42"/>
      <w:r w:rsidRPr="00C90BA0">
        <w:rPr>
          <w:sz w:val="28"/>
          <w:szCs w:val="28"/>
        </w:rPr>
        <w:t>- організатор оприлюднює на офіційному веб-сайті результати вивчення громадської думки.</w:t>
      </w:r>
    </w:p>
    <w:p w14:paraId="7FA07835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  <w:bookmarkStart w:id="43" w:name="n161"/>
      <w:bookmarkStart w:id="44" w:name="n171"/>
      <w:bookmarkEnd w:id="43"/>
      <w:bookmarkEnd w:id="44"/>
    </w:p>
    <w:p w14:paraId="4A308110" w14:textId="352A39B9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 w:rsidRPr="00C90BA0">
        <w:rPr>
          <w:sz w:val="28"/>
          <w:szCs w:val="28"/>
        </w:rPr>
        <w:t>15. Для організації вивчення громадської думки</w:t>
      </w:r>
      <w:r>
        <w:rPr>
          <w:sz w:val="28"/>
          <w:szCs w:val="28"/>
        </w:rPr>
        <w:t>,</w:t>
      </w:r>
      <w:r w:rsidRPr="00C90BA0">
        <w:rPr>
          <w:sz w:val="28"/>
          <w:szCs w:val="28"/>
        </w:rPr>
        <w:t xml:space="preserve"> з метою отримання об’єктивної та достовірної інформації</w:t>
      </w:r>
      <w:r>
        <w:rPr>
          <w:sz w:val="28"/>
          <w:szCs w:val="28"/>
        </w:rPr>
        <w:t>,</w:t>
      </w:r>
      <w:r w:rsidRPr="00C90BA0">
        <w:rPr>
          <w:sz w:val="28"/>
          <w:szCs w:val="28"/>
        </w:rPr>
        <w:t xml:space="preserve"> </w:t>
      </w:r>
      <w:r w:rsidR="009148E1" w:rsidRPr="00C90BA0">
        <w:rPr>
          <w:sz w:val="28"/>
          <w:szCs w:val="28"/>
        </w:rPr>
        <w:t xml:space="preserve"> </w:t>
      </w:r>
      <w:proofErr w:type="spellStart"/>
      <w:r w:rsidR="009148E1">
        <w:rPr>
          <w:sz w:val="28"/>
          <w:szCs w:val="28"/>
        </w:rPr>
        <w:t>Белзькою</w:t>
      </w:r>
      <w:proofErr w:type="spellEnd"/>
      <w:r w:rsidR="009148E1">
        <w:rPr>
          <w:sz w:val="28"/>
          <w:szCs w:val="28"/>
        </w:rPr>
        <w:t xml:space="preserve"> місько</w:t>
      </w:r>
      <w:r w:rsidR="000B48D8">
        <w:rPr>
          <w:sz w:val="28"/>
          <w:szCs w:val="28"/>
        </w:rPr>
        <w:t>ю</w:t>
      </w:r>
      <w:r w:rsidR="009148E1">
        <w:rPr>
          <w:sz w:val="28"/>
          <w:szCs w:val="28"/>
        </w:rPr>
        <w:t xml:space="preserve"> </w:t>
      </w:r>
      <w:r w:rsidR="009148E1" w:rsidRPr="00C90BA0">
        <w:rPr>
          <w:sz w:val="28"/>
          <w:szCs w:val="28"/>
        </w:rPr>
        <w:t>рад</w:t>
      </w:r>
      <w:r w:rsidR="000B48D8">
        <w:rPr>
          <w:sz w:val="28"/>
          <w:szCs w:val="28"/>
        </w:rPr>
        <w:t>ою</w:t>
      </w:r>
      <w:r w:rsidR="009148E1" w:rsidRPr="00C90BA0">
        <w:rPr>
          <w:sz w:val="28"/>
          <w:szCs w:val="28"/>
        </w:rPr>
        <w:t xml:space="preserve"> </w:t>
      </w:r>
      <w:r w:rsidR="009148E1">
        <w:rPr>
          <w:sz w:val="28"/>
          <w:szCs w:val="28"/>
        </w:rPr>
        <w:t xml:space="preserve">Львівської області </w:t>
      </w:r>
      <w:r w:rsidRPr="00C90BA0">
        <w:rPr>
          <w:sz w:val="28"/>
          <w:szCs w:val="28"/>
        </w:rPr>
        <w:t>можуть відповідно до законодавства укладатись договори з дослідницькими організаціями, фахівцями, експертами, інститутами громадянського суспільства про проведення на умовах відкритого конкурсу фахових, наукових соціологічних досліджень, спостережень, експрес-аналізу пропозицій.</w:t>
      </w:r>
    </w:p>
    <w:p w14:paraId="41D42DBC" w14:textId="77777777" w:rsidR="00E670AC" w:rsidRPr="001A4AA6" w:rsidRDefault="00E670AC" w:rsidP="00E670AC">
      <w:pPr>
        <w:ind w:firstLine="567"/>
        <w:jc w:val="both"/>
        <w:rPr>
          <w:sz w:val="16"/>
          <w:szCs w:val="16"/>
        </w:rPr>
      </w:pPr>
    </w:p>
    <w:p w14:paraId="03EB66DC" w14:textId="349B92D3" w:rsidR="00E670AC" w:rsidRPr="00C90BA0" w:rsidRDefault="00E670AC" w:rsidP="00E670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C90BA0">
        <w:rPr>
          <w:sz w:val="28"/>
          <w:szCs w:val="28"/>
        </w:rPr>
        <w:t xml:space="preserve">Результати проведення громадського обговорення враховуються </w:t>
      </w:r>
      <w:proofErr w:type="spellStart"/>
      <w:r w:rsidR="000B48D8">
        <w:rPr>
          <w:sz w:val="28"/>
          <w:szCs w:val="28"/>
        </w:rPr>
        <w:t>Белзькою</w:t>
      </w:r>
      <w:proofErr w:type="spellEnd"/>
      <w:r w:rsidR="000B48D8">
        <w:rPr>
          <w:sz w:val="28"/>
          <w:szCs w:val="28"/>
        </w:rPr>
        <w:t xml:space="preserve"> міською </w:t>
      </w:r>
      <w:r w:rsidR="000B48D8" w:rsidRPr="00C90BA0">
        <w:rPr>
          <w:sz w:val="28"/>
          <w:szCs w:val="28"/>
        </w:rPr>
        <w:t>рад</w:t>
      </w:r>
      <w:r w:rsidR="000B48D8">
        <w:rPr>
          <w:sz w:val="28"/>
          <w:szCs w:val="28"/>
        </w:rPr>
        <w:t>ою</w:t>
      </w:r>
      <w:r w:rsidR="000B48D8" w:rsidRPr="00C90BA0">
        <w:rPr>
          <w:sz w:val="28"/>
          <w:szCs w:val="28"/>
        </w:rPr>
        <w:t xml:space="preserve"> </w:t>
      </w:r>
      <w:r w:rsidR="000B48D8">
        <w:rPr>
          <w:sz w:val="28"/>
          <w:szCs w:val="28"/>
        </w:rPr>
        <w:t xml:space="preserve">Львівської області </w:t>
      </w:r>
      <w:r w:rsidRPr="00C90BA0">
        <w:rPr>
          <w:sz w:val="28"/>
          <w:szCs w:val="28"/>
        </w:rPr>
        <w:t>під час прийняття остаточного рішення відповідно до ст. ст. 10, 11, 15 Закону України «Про порядок вирішення окремих питань адміністративно-територіального устрою України» або в подальшій його роботі.</w:t>
      </w:r>
      <w:bookmarkStart w:id="45" w:name="n54"/>
      <w:bookmarkStart w:id="46" w:name="n125"/>
      <w:bookmarkStart w:id="47" w:name="n36"/>
      <w:bookmarkStart w:id="48" w:name="n39"/>
      <w:bookmarkStart w:id="49" w:name="n42"/>
      <w:bookmarkStart w:id="50" w:name="n43"/>
      <w:bookmarkStart w:id="51" w:name="n47"/>
      <w:bookmarkStart w:id="52" w:name="n49"/>
      <w:bookmarkStart w:id="53" w:name="n51"/>
      <w:bookmarkStart w:id="54" w:name="n38"/>
      <w:bookmarkStart w:id="55" w:name="n53"/>
      <w:bookmarkStart w:id="56" w:name="n68"/>
      <w:bookmarkStart w:id="57" w:name="n144"/>
      <w:bookmarkStart w:id="58" w:name="n146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78D5A610" w14:textId="77777777" w:rsidR="00E670AC" w:rsidRDefault="00E670AC" w:rsidP="00E670AC">
      <w:pPr>
        <w:ind w:firstLine="567"/>
        <w:jc w:val="both"/>
        <w:rPr>
          <w:sz w:val="28"/>
          <w:szCs w:val="28"/>
        </w:rPr>
      </w:pPr>
      <w:bookmarkStart w:id="59" w:name="n333"/>
      <w:bookmarkEnd w:id="59"/>
    </w:p>
    <w:p w14:paraId="5D7E5032" w14:textId="77777777" w:rsidR="000D517D" w:rsidRPr="00CC2078" w:rsidRDefault="00EE1F82">
      <w:pPr>
        <w:spacing w:line="276" w:lineRule="auto"/>
        <w:rPr>
          <w:rStyle w:val="rvts11"/>
          <w:b/>
          <w:color w:val="000000"/>
          <w:sz w:val="28"/>
          <w:szCs w:val="28"/>
        </w:rPr>
      </w:pPr>
      <w:r w:rsidRPr="00CC2078">
        <w:rPr>
          <w:rStyle w:val="rvts11"/>
          <w:b/>
          <w:color w:val="000000"/>
          <w:sz w:val="28"/>
          <w:szCs w:val="28"/>
        </w:rPr>
        <w:t xml:space="preserve">          Міський голова                                                              Оксана БЕРЕЗА</w:t>
      </w:r>
    </w:p>
    <w:p w14:paraId="51D7641B" w14:textId="77777777" w:rsidR="000D517D" w:rsidRDefault="000D517D">
      <w:pPr>
        <w:spacing w:line="276" w:lineRule="auto"/>
        <w:rPr>
          <w:sz w:val="26"/>
          <w:szCs w:val="26"/>
        </w:rPr>
      </w:pPr>
    </w:p>
    <w:p w14:paraId="4F2846C2" w14:textId="77777777" w:rsidR="000D517D" w:rsidRDefault="000D517D">
      <w:pPr>
        <w:spacing w:line="276" w:lineRule="auto"/>
        <w:rPr>
          <w:sz w:val="26"/>
          <w:szCs w:val="26"/>
        </w:rPr>
      </w:pPr>
    </w:p>
    <w:p w14:paraId="572F7058" w14:textId="77777777" w:rsidR="009B0665" w:rsidRDefault="009B0665">
      <w:pPr>
        <w:spacing w:line="276" w:lineRule="auto"/>
        <w:rPr>
          <w:sz w:val="26"/>
          <w:szCs w:val="26"/>
        </w:rPr>
      </w:pPr>
    </w:p>
    <w:p w14:paraId="51F5C113" w14:textId="77777777" w:rsidR="00CC2078" w:rsidRDefault="00CC2078">
      <w:pPr>
        <w:spacing w:line="276" w:lineRule="auto"/>
        <w:rPr>
          <w:sz w:val="26"/>
          <w:szCs w:val="26"/>
        </w:rPr>
      </w:pPr>
    </w:p>
    <w:p w14:paraId="5BFCDF53" w14:textId="77777777" w:rsidR="00CC2078" w:rsidRDefault="00CC2078">
      <w:pPr>
        <w:spacing w:line="276" w:lineRule="auto"/>
        <w:rPr>
          <w:sz w:val="26"/>
          <w:szCs w:val="26"/>
        </w:rPr>
      </w:pPr>
    </w:p>
    <w:p w14:paraId="0F1062CC" w14:textId="77777777" w:rsidR="00CC2078" w:rsidRDefault="00CC2078">
      <w:pPr>
        <w:spacing w:line="276" w:lineRule="auto"/>
        <w:rPr>
          <w:sz w:val="26"/>
          <w:szCs w:val="26"/>
        </w:rPr>
      </w:pPr>
    </w:p>
    <w:p w14:paraId="02AAF851" w14:textId="77777777" w:rsidR="00CC2078" w:rsidRDefault="00CC2078">
      <w:pPr>
        <w:spacing w:line="276" w:lineRule="auto"/>
        <w:rPr>
          <w:sz w:val="26"/>
          <w:szCs w:val="26"/>
        </w:rPr>
      </w:pPr>
    </w:p>
    <w:sectPr w:rsidR="00CC2078" w:rsidSect="00465BD0"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3C61"/>
    <w:multiLevelType w:val="hybridMultilevel"/>
    <w:tmpl w:val="237EE112"/>
    <w:lvl w:ilvl="0" w:tplc="AF967B4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7D"/>
    <w:rsid w:val="00053480"/>
    <w:rsid w:val="000B48D8"/>
    <w:rsid w:val="000D517D"/>
    <w:rsid w:val="001C1104"/>
    <w:rsid w:val="001C24B3"/>
    <w:rsid w:val="00241F29"/>
    <w:rsid w:val="002540D2"/>
    <w:rsid w:val="002F3CB6"/>
    <w:rsid w:val="002F6CAD"/>
    <w:rsid w:val="00345A37"/>
    <w:rsid w:val="00360CB4"/>
    <w:rsid w:val="003E0FB2"/>
    <w:rsid w:val="003E2F56"/>
    <w:rsid w:val="00411CA1"/>
    <w:rsid w:val="004446D1"/>
    <w:rsid w:val="00465BD0"/>
    <w:rsid w:val="00472A67"/>
    <w:rsid w:val="004E538B"/>
    <w:rsid w:val="005C52AA"/>
    <w:rsid w:val="0061385C"/>
    <w:rsid w:val="00657039"/>
    <w:rsid w:val="00685DF4"/>
    <w:rsid w:val="007321B6"/>
    <w:rsid w:val="00802E22"/>
    <w:rsid w:val="0088050A"/>
    <w:rsid w:val="00887628"/>
    <w:rsid w:val="009148E1"/>
    <w:rsid w:val="00995D17"/>
    <w:rsid w:val="009B0665"/>
    <w:rsid w:val="009C0CA8"/>
    <w:rsid w:val="00A627CE"/>
    <w:rsid w:val="00AB3C3D"/>
    <w:rsid w:val="00AC35E5"/>
    <w:rsid w:val="00B05D7F"/>
    <w:rsid w:val="00B91DF1"/>
    <w:rsid w:val="00B92183"/>
    <w:rsid w:val="00B94C43"/>
    <w:rsid w:val="00BB7C28"/>
    <w:rsid w:val="00CC2078"/>
    <w:rsid w:val="00CD7BC8"/>
    <w:rsid w:val="00CF3D41"/>
    <w:rsid w:val="00D24782"/>
    <w:rsid w:val="00D70119"/>
    <w:rsid w:val="00DB6832"/>
    <w:rsid w:val="00DB7FBA"/>
    <w:rsid w:val="00DC2D73"/>
    <w:rsid w:val="00E21F80"/>
    <w:rsid w:val="00E6655D"/>
    <w:rsid w:val="00E670AC"/>
    <w:rsid w:val="00EC3850"/>
    <w:rsid w:val="00EE1F82"/>
    <w:rsid w:val="00EF3C64"/>
    <w:rsid w:val="00EF46F1"/>
    <w:rsid w:val="00FD484D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841D"/>
  <w15:docId w15:val="{038FA523-EE78-4E48-A901-7A5450BA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15"/>
    <w:pPr>
      <w:widowContro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link w:val="30"/>
    <w:uiPriority w:val="1"/>
    <w:qFormat/>
    <w:rsid w:val="00EB6598"/>
    <w:pPr>
      <w:spacing w:line="274" w:lineRule="exact"/>
      <w:ind w:left="923"/>
      <w:jc w:val="center"/>
      <w:outlineLvl w:val="2"/>
    </w:pPr>
    <w:rPr>
      <w:b/>
      <w:bCs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qFormat/>
    <w:locked/>
    <w:rsid w:val="00D91115"/>
    <w:rPr>
      <w:rFonts w:ascii="Calibri" w:hAnsi="Calibri"/>
      <w:lang w:eastAsia="uk-UA"/>
    </w:rPr>
  </w:style>
  <w:style w:type="character" w:customStyle="1" w:styleId="a3">
    <w:name w:val="Подпись к таблице_"/>
    <w:qFormat/>
    <w:locked/>
    <w:rsid w:val="00366C6E"/>
    <w:rPr>
      <w:rFonts w:ascii="Arial" w:hAnsi="Arial"/>
      <w:b/>
      <w:bCs/>
      <w:sz w:val="23"/>
      <w:szCs w:val="23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1"/>
    <w:qFormat/>
    <w:rsid w:val="00EB6598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uiPriority w:val="1"/>
    <w:qFormat/>
    <w:rsid w:val="00EB6598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5">
    <w:name w:val="Текст выноски Знак"/>
    <w:basedOn w:val="a0"/>
    <w:uiPriority w:val="99"/>
    <w:semiHidden/>
    <w:qFormat/>
    <w:rsid w:val="00FC7C4C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rvts11">
    <w:name w:val="rvts11"/>
    <w:qFormat/>
    <w:rsid w:val="00FF013D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uiPriority w:val="1"/>
    <w:qFormat/>
    <w:rsid w:val="00EB6598"/>
    <w:rPr>
      <w:szCs w:val="24"/>
      <w:lang w:eastAsia="en-US"/>
    </w:r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Lucida Sans"/>
    </w:rPr>
  </w:style>
  <w:style w:type="paragraph" w:customStyle="1" w:styleId="1">
    <w:name w:val="Без интервала1"/>
    <w:link w:val="NoSpacingChar"/>
    <w:qFormat/>
    <w:rsid w:val="00D91115"/>
    <w:rPr>
      <w:lang w:eastAsia="uk-UA"/>
    </w:rPr>
  </w:style>
  <w:style w:type="paragraph" w:styleId="ab">
    <w:name w:val="List Paragraph"/>
    <w:basedOn w:val="a"/>
    <w:uiPriority w:val="34"/>
    <w:qFormat/>
    <w:rsid w:val="00D91115"/>
    <w:pPr>
      <w:widowControl/>
      <w:ind w:left="708"/>
    </w:pPr>
    <w:rPr>
      <w:sz w:val="20"/>
      <w:lang w:val="ru-RU"/>
    </w:rPr>
  </w:style>
  <w:style w:type="paragraph" w:customStyle="1" w:styleId="ac">
    <w:name w:val="Подпись к таблице"/>
    <w:basedOn w:val="a"/>
    <w:qFormat/>
    <w:rsid w:val="00366C6E"/>
    <w:pPr>
      <w:shd w:val="clear" w:color="auto" w:fill="FFFFFF"/>
      <w:spacing w:after="60" w:line="240" w:lineRule="atLeast"/>
      <w:jc w:val="center"/>
    </w:pPr>
    <w:rPr>
      <w:rFonts w:ascii="Arial" w:eastAsiaTheme="minorHAnsi" w:hAnsi="Arial" w:cstheme="minorBidi"/>
      <w:b/>
      <w:bCs/>
      <w:sz w:val="23"/>
      <w:szCs w:val="23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EB6598"/>
    <w:rPr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FC7C4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B6598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у1"/>
    <w:basedOn w:val="a"/>
    <w:rsid w:val="00E670A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uk-UA"/>
    </w:rPr>
  </w:style>
  <w:style w:type="character" w:customStyle="1" w:styleId="rvts0">
    <w:name w:val="rvts0"/>
    <w:basedOn w:val="a0"/>
    <w:rsid w:val="00E67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6519</Words>
  <Characters>3717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BELZ-RADA</Company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Надія Федюра</cp:lastModifiedBy>
  <cp:revision>2</cp:revision>
  <cp:lastPrinted>2024-08-27T06:50:00Z</cp:lastPrinted>
  <dcterms:created xsi:type="dcterms:W3CDTF">2026-03-02T08:06:00Z</dcterms:created>
  <dcterms:modified xsi:type="dcterms:W3CDTF">2026-03-02T08:06:00Z</dcterms:modified>
  <dc:language>uk-UA</dc:language>
</cp:coreProperties>
</file>